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912" w:rsidRDefault="00224C4E" w:rsidP="00085133">
      <w:pPr>
        <w:jc w:val="both"/>
        <w:rPr>
          <w:b/>
        </w:rPr>
      </w:pPr>
      <w:r>
        <w:rPr>
          <w:noProof/>
        </w:rPr>
        <w:pict>
          <v:shapetype id="_x0000_t202" coordsize="21600,21600" o:spt="202" path="m,l,21600r21600,l21600,xe">
            <v:stroke joinstyle="miter"/>
            <v:path gradientshapeok="t" o:connecttype="rect"/>
          </v:shapetype>
          <v:shape id="_x0000_s1359" type="#_x0000_t202" style="position:absolute;left:0;text-align:left;margin-left:272.75pt;margin-top:-6.95pt;width:460.55pt;height:155.05pt;z-index:40;visibility:visible;mso-wrap-style:none;mso-wrap-distance-top:3.6pt;mso-wrap-distance-bottom:3.6pt;mso-width-relative:margin;mso-height-relative:margin" stroked="f">
            <v:textbox style="mso-next-textbox:#_x0000_s1359;mso-fit-shape-to-text:t">
              <w:txbxContent>
                <w:p w:rsidR="002C79ED" w:rsidRDefault="00224C4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4pt;height:122.4pt;visibility:visible">
                        <v:imagedata r:id="rId9" o:title="EE Sponsor Form 1" cropbottom="41122f"/>
                      </v:shape>
                    </w:pict>
                  </w:r>
                </w:p>
              </w:txbxContent>
            </v:textbox>
            <w10:wrap type="square"/>
          </v:shape>
        </w:pict>
      </w:r>
      <w:r>
        <w:rPr>
          <w:noProof/>
          <w:color w:val="auto"/>
          <w:kern w:val="0"/>
        </w:rPr>
        <w:pict>
          <v:rect id="_x0000_s1031" style="position:absolute;left:0;text-align:left;margin-left:37.5pt;margin-top:32.05pt;width:250.5pt;height:47.9pt;z-index:3;mso-wrap-distance-left:2.88pt;mso-wrap-distance-top:2.88pt;mso-wrap-distance-right:2.88pt;mso-wrap-distance-bottom:2.88pt;mso-position-vertical-relative:page" fillcolor="#5a574b" stroked="f" strokecolor="#212120" insetpen="t">
            <v:fill color2="#212120"/>
            <v:stroke color2="#fffffe"/>
            <v:shadow color="#dcd6d4" color2="#dbd5d3"/>
            <v:textbox inset="2.88pt,2.88pt,2.88pt,2.88pt"/>
            <w10:wrap anchory="page"/>
          </v:rect>
        </w:pict>
      </w:r>
      <w:r>
        <w:rPr>
          <w:noProof/>
          <w:color w:val="auto"/>
          <w:kern w:val="0"/>
        </w:rPr>
        <w:pict>
          <v:shape id="_x0000_s1176" type="#_x0000_t202" style="position:absolute;left:0;text-align:left;margin-left:32.85pt;margin-top:-11.4pt;width:277.2pt;height:91.35pt;z-index:14;mso-wrap-distance-left:2.88pt;mso-wrap-distance-top:2.88pt;mso-wrap-distance-right:2.88pt;mso-wrap-distance-bottom:2.88pt;mso-position-vertical-relative:page" filled="f" fillcolor="#fffffe" stroked="f" strokecolor="#212120" insetpen="t">
            <v:fill color2="#212120"/>
            <v:stroke color2="#fffffe"/>
            <v:shadow color="#dcd6d4" color2="#dbd5d3"/>
            <v:textbox style="mso-next-textbox:#_x0000_s1176;mso-column-margin:5.76pt" inset="2.88pt,2.88pt,2.88pt,2.88pt">
              <w:txbxContent>
                <w:p w:rsidR="00085133" w:rsidRPr="006A5F59" w:rsidRDefault="00CA1CEB" w:rsidP="00085133">
                  <w:pPr>
                    <w:widowControl w:val="0"/>
                    <w:spacing w:line="1840" w:lineRule="exact"/>
                    <w:rPr>
                      <w:i/>
                      <w:iCs/>
                      <w:color w:val="FFFFFE"/>
                      <w:sz w:val="72"/>
                      <w:szCs w:val="72"/>
                    </w:rPr>
                  </w:pPr>
                  <w:r w:rsidRPr="007234E3">
                    <w:rPr>
                      <w:rFonts w:ascii="Arial" w:hAnsi="Arial" w:cs="Arial"/>
                      <w:b/>
                      <w:bCs/>
                      <w:i/>
                      <w:iCs/>
                      <w:color w:val="B9AE4C"/>
                      <w:w w:val="80"/>
                      <w:sz w:val="144"/>
                      <w:szCs w:val="144"/>
                    </w:rPr>
                    <w:t xml:space="preserve"> </w:t>
                  </w:r>
                  <w:r w:rsidR="007234E3" w:rsidRPr="006A5F59">
                    <w:rPr>
                      <w:rFonts w:ascii="Arial" w:hAnsi="Arial" w:cs="Arial"/>
                      <w:b/>
                      <w:bCs/>
                      <w:i/>
                      <w:iCs/>
                      <w:color w:val="B9AE4C"/>
                      <w:w w:val="80"/>
                      <w:sz w:val="72"/>
                      <w:szCs w:val="72"/>
                    </w:rPr>
                    <w:t>e</w:t>
                  </w:r>
                  <w:r w:rsidR="00C94DA1" w:rsidRPr="006A5F59">
                    <w:rPr>
                      <w:rFonts w:ascii="Arial" w:hAnsi="Arial" w:cs="Arial"/>
                      <w:b/>
                      <w:bCs/>
                      <w:i/>
                      <w:iCs/>
                      <w:color w:val="BE783B"/>
                      <w:w w:val="80"/>
                      <w:sz w:val="72"/>
                      <w:szCs w:val="72"/>
                    </w:rPr>
                    <w:t>v</w:t>
                  </w:r>
                  <w:r w:rsidR="00C94DA1" w:rsidRPr="006A5F59">
                    <w:rPr>
                      <w:rFonts w:ascii="Arial" w:hAnsi="Arial" w:cs="Arial"/>
                      <w:b/>
                      <w:bCs/>
                      <w:i/>
                      <w:iCs/>
                      <w:color w:val="E5DECE"/>
                      <w:w w:val="80"/>
                      <w:sz w:val="72"/>
                      <w:szCs w:val="72"/>
                    </w:rPr>
                    <w:t>e</w:t>
                  </w:r>
                  <w:r w:rsidR="00C94DA1" w:rsidRPr="006A5F59">
                    <w:rPr>
                      <w:rFonts w:ascii="Arial" w:hAnsi="Arial" w:cs="Arial"/>
                      <w:b/>
                      <w:bCs/>
                      <w:i/>
                      <w:iCs/>
                      <w:color w:val="A49481"/>
                      <w:w w:val="80"/>
                      <w:sz w:val="72"/>
                      <w:szCs w:val="72"/>
                    </w:rPr>
                    <w:t>r</w:t>
                  </w:r>
                  <w:r w:rsidR="00C94DA1" w:rsidRPr="006A5F59">
                    <w:rPr>
                      <w:rFonts w:ascii="Arial" w:hAnsi="Arial" w:cs="Arial"/>
                      <w:b/>
                      <w:bCs/>
                      <w:i/>
                      <w:iCs/>
                      <w:color w:val="B9AE4C"/>
                      <w:w w:val="80"/>
                      <w:sz w:val="72"/>
                      <w:szCs w:val="72"/>
                    </w:rPr>
                    <w:t>y</w:t>
                  </w:r>
                  <w:r w:rsidR="00C94DA1" w:rsidRPr="006A5F59">
                    <w:rPr>
                      <w:rFonts w:ascii="Arial" w:hAnsi="Arial" w:cs="Arial"/>
                      <w:b/>
                      <w:bCs/>
                      <w:i/>
                      <w:iCs/>
                      <w:color w:val="BE783B"/>
                      <w:w w:val="80"/>
                      <w:sz w:val="72"/>
                      <w:szCs w:val="72"/>
                    </w:rPr>
                    <w:t>b</w:t>
                  </w:r>
                  <w:r w:rsidR="00C94DA1" w:rsidRPr="006A5F59">
                    <w:rPr>
                      <w:rFonts w:ascii="Arial" w:hAnsi="Arial" w:cs="Arial"/>
                      <w:b/>
                      <w:bCs/>
                      <w:i/>
                      <w:iCs/>
                      <w:color w:val="A49481"/>
                      <w:w w:val="80"/>
                      <w:sz w:val="72"/>
                      <w:szCs w:val="72"/>
                    </w:rPr>
                    <w:t>o</w:t>
                  </w:r>
                  <w:r w:rsidR="00C94DA1" w:rsidRPr="006A5F59">
                    <w:rPr>
                      <w:rFonts w:ascii="Arial" w:hAnsi="Arial" w:cs="Arial"/>
                      <w:b/>
                      <w:bCs/>
                      <w:i/>
                      <w:iCs/>
                      <w:color w:val="E5DECE"/>
                      <w:w w:val="80"/>
                      <w:sz w:val="72"/>
                      <w:szCs w:val="72"/>
                    </w:rPr>
                    <w:t>d</w:t>
                  </w:r>
                  <w:r w:rsidR="00C94DA1" w:rsidRPr="006A5F59">
                    <w:rPr>
                      <w:rFonts w:ascii="Arial" w:hAnsi="Arial" w:cs="Arial"/>
                      <w:b/>
                      <w:bCs/>
                      <w:i/>
                      <w:iCs/>
                      <w:color w:val="B9AE4C"/>
                      <w:w w:val="80"/>
                      <w:sz w:val="72"/>
                      <w:szCs w:val="72"/>
                    </w:rPr>
                    <w:t>y</w:t>
                  </w:r>
                  <w:r w:rsidR="00085133" w:rsidRPr="006A5F59">
                    <w:rPr>
                      <w:i/>
                      <w:iCs/>
                      <w:color w:val="FFFFFE"/>
                      <w:sz w:val="72"/>
                      <w:szCs w:val="72"/>
                    </w:rPr>
                    <w:t>eats</w:t>
                  </w:r>
                </w:p>
                <w:p w:rsidR="00C94DA1" w:rsidRPr="00BC7206" w:rsidRDefault="00C94DA1" w:rsidP="006F4C6E">
                  <w:pPr>
                    <w:widowControl w:val="0"/>
                    <w:spacing w:line="1600" w:lineRule="exact"/>
                    <w:rPr>
                      <w:rFonts w:ascii="Arial" w:hAnsi="Arial" w:cs="Arial"/>
                      <w:b/>
                      <w:bCs/>
                      <w:i/>
                      <w:iCs/>
                      <w:color w:val="FFFFFE"/>
                      <w:w w:val="80"/>
                      <w:sz w:val="96"/>
                      <w:szCs w:val="96"/>
                    </w:rPr>
                  </w:pPr>
                </w:p>
              </w:txbxContent>
            </v:textbox>
            <w10:wrap anchory="page"/>
          </v:shape>
        </w:pict>
      </w:r>
      <w:r>
        <w:rPr>
          <w:noProof/>
          <w:color w:val="auto"/>
          <w:kern w:val="0"/>
        </w:rPr>
        <w:pict>
          <v:group id="_x0000_s1184" style="position:absolute;left:0;text-align:left;margin-left:-11.1pt;margin-top:32.05pt;width:42.6pt;height:47.9pt;z-index:17;mso-position-vertical-relative:page" coordorigin="10972,10721" coordsize="45,137">
            <v:rect id="_x0000_s1185" style="position:absolute;left:10972;top:10721;width:46;height:23;mso-wrap-distance-left:2.88pt;mso-wrap-distance-top:2.88pt;mso-wrap-distance-right:2.88pt;mso-wrap-distance-bottom:2.88pt" fillcolor="#b9ae4c" stroked="f" strokecolor="#212120" insetpen="t">
              <v:fill color2="#212120"/>
              <v:stroke color2="#fffffe"/>
              <v:shadow color="#dcd6d4" color2="#dbd5d3"/>
              <v:textbox inset="2.88pt,2.88pt,2.88pt,2.88pt"/>
            </v:rect>
            <v:rect id="_x0000_s1186" style="position:absolute;left:10972;top:10744;width:46;height:23;mso-wrap-distance-left:2.88pt;mso-wrap-distance-top:2.88pt;mso-wrap-distance-right:2.88pt;mso-wrap-distance-bottom:2.88pt" fillcolor="#73624a" stroked="f" strokecolor="#212120" insetpen="t">
              <v:fill color2="#212120"/>
              <v:stroke color2="#fffffe"/>
              <v:shadow color="#dcd6d4" color2="#dbd5d3"/>
              <v:textbox inset="2.88pt,2.88pt,2.88pt,2.88pt"/>
            </v:rect>
            <v:rect id="_x0000_s1187" style="position:absolute;left:10972;top:10767;width:46;height:22;mso-wrap-distance-left:2.88pt;mso-wrap-distance-top:2.88pt;mso-wrap-distance-right:2.88pt;mso-wrap-distance-bottom:2.88pt" fillcolor="#be783b" stroked="f" strokecolor="#212120" insetpen="t">
              <v:fill color2="#212120"/>
              <v:stroke color2="#fffffe"/>
              <v:shadow color="#dcd6d4" color2="#dbd5d3"/>
              <v:textbox inset="2.88pt,2.88pt,2.88pt,2.88pt"/>
            </v:rect>
            <v:rect id="_x0000_s1188" style="position:absolute;left:10972;top:10789;width:46;height:23;mso-wrap-distance-left:2.88pt;mso-wrap-distance-top:2.88pt;mso-wrap-distance-right:2.88pt;mso-wrap-distance-bottom:2.88pt" fillcolor="#e5dece" stroked="f" strokecolor="#212120" insetpen="t">
              <v:fill color2="#212120"/>
              <v:stroke color2="#fffffe"/>
              <v:shadow color="#dcd6d4" color2="#dbd5d3"/>
              <v:textbox inset="2.88pt,2.88pt,2.88pt,2.88pt"/>
            </v:rect>
            <v:rect id="_x0000_s1189" style="position:absolute;left:10972;top:10812;width:46;height:23;mso-wrap-distance-left:2.88pt;mso-wrap-distance-top:2.88pt;mso-wrap-distance-right:2.88pt;mso-wrap-distance-bottom:2.88pt" fillcolor="#aa973b" stroked="f" strokecolor="#212120" insetpen="t">
              <v:fill color2="#212120"/>
              <v:stroke color2="#fffffe"/>
              <v:shadow color="#dcd6d4" color2="#dbd5d3"/>
              <v:textbox inset="2.88pt,2.88pt,2.88pt,2.88pt"/>
            </v:rect>
            <v:rect id="_x0000_s1190" style="position:absolute;left:10972;top:10835;width:46;height:23;mso-wrap-distance-left:2.88pt;mso-wrap-distance-top:2.88pt;mso-wrap-distance-right:2.88pt;mso-wrap-distance-bottom:2.88pt" fillcolor="#a49481" stroked="f" strokecolor="#212120" insetpen="t">
              <v:fill color2="#212120"/>
              <v:stroke color2="#fffffe"/>
              <v:shadow color="#dcd6d4" color2="#dbd5d3"/>
              <v:textbox inset="2.88pt,2.88pt,2.88pt,2.88pt"/>
            </v:rect>
            <v:line id="_x0000_s1191" style="position:absolute;mso-wrap-distance-left:2.88pt;mso-wrap-distance-top:2.88pt;mso-wrap-distance-right:2.88pt;mso-wrap-distance-bottom:2.88pt" from="10972,10744" to="11018,10744" fillcolor="#fffffe" strokecolor="#fffffe" strokeweight="1pt">
              <v:fill color2="#fffffe"/>
              <v:stroke color2="#fffffe"/>
              <v:shadow color="#dcd6d4" color2="#dbd5d3"/>
            </v:line>
            <v:line id="_x0000_s1192" style="position:absolute;mso-wrap-distance-left:2.88pt;mso-wrap-distance-top:2.88pt;mso-wrap-distance-right:2.88pt;mso-wrap-distance-bottom:2.88pt" from="10972,10767" to="11018,10767" fillcolor="#fffffe" strokecolor="#fffffe" strokeweight="1pt">
              <v:fill color2="#fffffe"/>
              <v:stroke color2="#fffffe"/>
              <v:shadow color="#dcd6d4" color2="#dbd5d3"/>
            </v:line>
            <v:line id="_x0000_s1193" style="position:absolute;mso-wrap-distance-left:2.88pt;mso-wrap-distance-top:2.88pt;mso-wrap-distance-right:2.88pt;mso-wrap-distance-bottom:2.88pt" from="10972,10789" to="11018,10789" fillcolor="#fffffe" strokecolor="#fffffe" strokeweight="1pt">
              <v:fill color2="#fffffe"/>
              <v:stroke color2="#fffffe"/>
              <v:shadow color="#dcd6d4" color2="#dbd5d3"/>
            </v:line>
            <v:line id="_x0000_s1194" style="position:absolute;mso-wrap-distance-left:2.88pt;mso-wrap-distance-top:2.88pt;mso-wrap-distance-right:2.88pt;mso-wrap-distance-bottom:2.88pt" from="10972,10812" to="11018,10812" fillcolor="#fffffe" strokecolor="#fffffe" strokeweight="1pt">
              <v:fill color2="#fffffe"/>
              <v:stroke color2="#fffffe"/>
              <v:shadow color="#dcd6d4" color2="#dbd5d3"/>
            </v:line>
            <v:line id="_x0000_s1195" style="position:absolute;mso-wrap-distance-left:2.88pt;mso-wrap-distance-top:2.88pt;mso-wrap-distance-right:2.88pt;mso-wrap-distance-bottom:2.88pt" from="10972,10835" to="11018,10835" fillcolor="#fffffe" strokecolor="#fffffe" strokeweight="1pt">
              <v:fill color2="#fffffe"/>
              <v:stroke color2="#fffffe"/>
              <v:shadow color="#dcd6d4" color2="#dbd5d3"/>
            </v:line>
            <w10:wrap anchory="page"/>
          </v:group>
        </w:pict>
      </w:r>
      <w:r>
        <w:rPr>
          <w:noProof/>
          <w:color w:val="auto"/>
          <w:kern w:val="0"/>
        </w:rPr>
        <w:pict>
          <v:rect id="_x0000_s1181" style="position:absolute;left:0;text-align:left;margin-left:-11.1pt;margin-top:15.8pt;width:737.5pt;height:11.05pt;z-index:16;mso-wrap-distance-left:2.88pt;mso-wrap-distance-top:2.88pt;mso-wrap-distance-right:2.88pt;mso-wrap-distance-bottom:2.88pt;mso-position-vertical-relative:page" fillcolor="#a49481" stroked="f" strokecolor="#212120" insetpen="t">
            <v:fill color2="#212120"/>
            <v:stroke color2="#fffffe"/>
            <v:shadow color="#dcd6d4" color2="#dbd5d3"/>
            <v:textbox inset="2.88pt,2.88pt,2.88pt,2.88pt"/>
            <w10:wrap anchory="page"/>
          </v:rect>
        </w:pict>
      </w:r>
      <w:r>
        <w:rPr>
          <w:noProof/>
          <w:color w:val="auto"/>
          <w:kern w:val="0"/>
        </w:rPr>
        <w:pict>
          <v:line id="_x0000_s1201" style="position:absolute;left:0;text-align:left;z-index:20;mso-wrap-distance-left:2.88pt;mso-wrap-distance-top:2.88pt;mso-wrap-distance-right:2.88pt;mso-wrap-distance-bottom:2.88pt;mso-position-vertical-relative:page" from="592pt,36.6pt" to="801.65pt,36.6pt" fillcolor="#fffffe" strokecolor="#fffffe" strokeweight="1pt">
            <v:fill color2="#fffffe"/>
            <v:stroke color2="#fffffe"/>
            <v:shadow color="#dcd6d4" color2="#dbd5d3"/>
            <w10:wrap anchory="page"/>
          </v:line>
        </w:pict>
      </w:r>
    </w:p>
    <w:p w:rsidR="00E55A7C" w:rsidRDefault="00224C4E" w:rsidP="003A0F46">
      <w:pPr>
        <w:tabs>
          <w:tab w:val="left" w:pos="8616"/>
        </w:tabs>
        <w:jc w:val="right"/>
      </w:pPr>
      <w:r>
        <w:pict>
          <v:shape id="_x0000_s1357" type="#_x0000_t75" alt="DSCF1835.JPG" style="position:absolute;left:0;text-align:left;margin-left:773.05pt;margin-top:2.25pt;width:415.95pt;height:157.55pt;z-index:39;visibility:visible">
            <v:imagedata r:id="rId10" o:title="DSCF1835" cropbottom="32228f" cropright="-1f"/>
          </v:shape>
        </w:pict>
      </w:r>
      <w:r>
        <w:pict>
          <v:shape id="Picture 1" o:spid="_x0000_s1356" type="#_x0000_t75" alt="DSCF1835.JPG" style="position:absolute;left:0;text-align:left;margin-left:773.05pt;margin-top:2.25pt;width:415.95pt;height:157.55pt;z-index:38;visibility:visible">
            <v:imagedata r:id="rId10" o:title="DSCF1835" cropbottom="32228f" cropright="-1f"/>
          </v:shape>
        </w:pict>
      </w:r>
      <w:r>
        <w:rPr>
          <w:noProof/>
          <w:color w:val="auto"/>
          <w:kern w:val="0"/>
        </w:rPr>
        <w:pict>
          <v:line id="_x0000_s1174" style="position:absolute;left:0;text-align:left;z-index:12;mso-wrap-distance-left:2.88pt;mso-wrap-distance-top:2.88pt;mso-wrap-distance-right:2.88pt;mso-wrap-distance-bottom:2.88pt;mso-position-vertical-relative:page" from="599.25pt,315.15pt" to="806.25pt,315.15pt" fillcolor="#fffffe" strokecolor="#fffffe" strokeweight="1pt">
            <v:fill color2="#fffffe"/>
            <v:stroke color2="#fffffe"/>
            <v:shadow color="#dcd6d4" color2="#dbd5d3"/>
            <w10:wrap anchory="page"/>
          </v:line>
        </w:pict>
      </w:r>
      <w:r>
        <w:rPr>
          <w:noProof/>
          <w:color w:val="auto"/>
          <w:kern w:val="0"/>
        </w:rPr>
        <w:pict>
          <v:line id="_x0000_s1200" style="position:absolute;left:0;text-align:left;z-index:19;mso-wrap-distance-left:2.88pt;mso-wrap-distance-top:2.88pt;mso-wrap-distance-right:2.88pt;mso-wrap-distance-bottom:2.88pt;mso-position-vertical-relative:page" from="598pt,277.5pt" to="1401.65pt,277.5pt" fillcolor="#fffffe" strokecolor="#fffffe" strokeweight="1pt">
            <v:fill color2="#fffffe"/>
            <v:stroke color2="#fffffe"/>
            <v:shadow color="#dcd6d4" color2="#dbd5d3"/>
            <w10:wrap anchory="page"/>
          </v:line>
        </w:pict>
      </w:r>
      <w:r>
        <w:rPr>
          <w:noProof/>
          <w:color w:val="auto"/>
          <w:kern w:val="0"/>
        </w:rPr>
        <w:pict>
          <v:line id="_x0000_s1326" style="position:absolute;left:0;text-align:left;flip:y;z-index:31;mso-wrap-distance-left:2.88pt;mso-wrap-distance-top:2.88pt;mso-wrap-distance-right:2.88pt;mso-wrap-distance-bottom:2.88pt;mso-position-vertical-relative:page" from="368.2pt,226.15pt" to="368.2pt,698.05pt" fillcolor="#fffffe" strokecolor="#fffffe" strokeweight="1pt">
            <v:fill color2="#fffffe"/>
            <v:stroke color2="#fffffe"/>
            <v:shadow color="#dcd6d4" color2="#dbd5d3"/>
            <w10:wrap anchory="page"/>
          </v:line>
        </w:pict>
      </w:r>
      <w:r>
        <w:rPr>
          <w:noProof/>
          <w:color w:val="auto"/>
          <w:kern w:val="0"/>
        </w:rPr>
        <w:pict>
          <v:line id="_x0000_s1327" style="position:absolute;left:0;text-align:left;z-index:32;mso-wrap-distance-left:2.88pt;mso-wrap-distance-top:2.88pt;mso-wrap-distance-right:2.88pt;mso-wrap-distance-bottom:2.88pt;mso-position-vertical-relative:page" from="1.75pt,571.9pt" to="368.2pt,571.9pt" fillcolor="#fffffe" strokecolor="#fffffe" strokeweight="1pt">
            <v:fill color2="#fffffe"/>
            <v:stroke color2="#fffffe"/>
            <v:shadow color="#dcd6d4" color2="#dbd5d3"/>
            <w10:wrap anchory="page"/>
          </v:line>
        </w:pict>
      </w:r>
      <w:r>
        <w:rPr>
          <w:noProof/>
        </w:rPr>
        <w:pict>
          <v:line id="_x0000_s1351" style="position:absolute;left:0;text-align:left;flip:y;z-index:36;mso-wrap-distance-left:2.88pt;mso-wrap-distance-top:2.88pt;mso-wrap-distance-right:2.88pt;mso-wrap-distance-bottom:2.88pt;mso-position-vertical-relative:page" from="1.75pt,697.55pt" to="564.7pt,697.65pt" fillcolor="#fffffe" strokecolor="#fffffe" strokeweight="1pt">
            <v:fill color2="#fffffe"/>
            <v:stroke color2="#fffffe"/>
            <v:shadow color="#dcd6d4" color2="#dbd5d3"/>
            <w10:wrap anchory="page"/>
          </v:line>
        </w:pict>
      </w:r>
      <w:r>
        <w:rPr>
          <w:noProof/>
          <w:color w:val="auto"/>
          <w:kern w:val="0"/>
        </w:rPr>
        <w:pict>
          <v:line id="_x0000_s1319" style="position:absolute;left:0;text-align:left;z-index:28;mso-wrap-distance-left:2.88pt;mso-wrap-distance-top:2.88pt;mso-wrap-distance-right:2.88pt;mso-wrap-distance-bottom:2.88pt;mso-position-vertical-relative:page" from="3.05pt,749.15pt" to="21.05pt,749.15pt" fillcolor="#fffffe" strokecolor="#fffffe" strokeweight="1pt">
            <v:fill color2="#fffffe"/>
            <v:stroke color2="#fffffe"/>
            <v:shadow color="#dcd6d4" color2="#dbd5d3"/>
            <w10:wrap anchory="page"/>
          </v:line>
        </w:pict>
      </w:r>
      <w:r>
        <w:rPr>
          <w:noProof/>
          <w:color w:val="auto"/>
          <w:kern w:val="0"/>
        </w:rPr>
        <w:pict>
          <v:line id="_x0000_s1044" style="position:absolute;left:0;text-align:left;z-index:7;mso-wrap-distance-left:2.88pt;mso-wrap-distance-top:2.88pt;mso-wrap-distance-right:2.88pt;mso-wrap-distance-bottom:2.88pt;mso-position-vertical-relative:page" from="3.05pt,733.6pt" to="21.05pt,733.6pt" fillcolor="#fffffe" strokecolor="#fffffe" strokeweight="1pt">
            <v:fill color2="#fffffe"/>
            <v:stroke color2="#fffffe"/>
            <v:shadow color="#dcd6d4" color2="#dbd5d3"/>
            <w10:wrap anchory="page"/>
          </v:line>
        </w:pict>
      </w:r>
      <w:r>
        <w:rPr>
          <w:noProof/>
          <w:color w:val="auto"/>
          <w:kern w:val="0"/>
        </w:rPr>
        <w:pict>
          <v:line id="_x0000_s1320" style="position:absolute;left:0;text-align:left;z-index:29;mso-wrap-distance-left:2.88pt;mso-wrap-distance-top:2.88pt;mso-wrap-distance-right:2.88pt;mso-wrap-distance-bottom:2.88pt;mso-position-vertical-relative:page" from="3.05pt,766.55pt" to="21.05pt,766.55pt" fillcolor="#fffffe" strokecolor="#fffffe" strokeweight="1pt">
            <v:fill color2="#fffffe"/>
            <v:stroke color2="#fffffe"/>
            <v:shadow color="#dcd6d4" color2="#dbd5d3"/>
            <w10:wrap anchory="page"/>
          </v:line>
        </w:pict>
      </w:r>
      <w:r>
        <w:rPr>
          <w:noProof/>
          <w:color w:val="auto"/>
          <w:kern w:val="0"/>
        </w:rPr>
        <w:pict>
          <v:line id="_x0000_s1321" style="position:absolute;left:0;text-align:left;z-index:30;mso-wrap-distance-left:2.88pt;mso-wrap-distance-top:2.88pt;mso-wrap-distance-right:2.88pt;mso-wrap-distance-bottom:2.88pt;mso-position-vertical-relative:page" from="3.05pt,715.2pt" to="21.05pt,715.2pt" fillcolor="#fffffe" strokecolor="#fffffe" strokeweight="1pt">
            <v:fill color2="#fffffe"/>
            <v:stroke color2="#fffffe"/>
            <v:shadow color="#dcd6d4" color2="#dbd5d3"/>
            <w10:wrap anchory="page"/>
          </v:line>
        </w:pict>
      </w:r>
      <w:r>
        <w:rPr>
          <w:noProof/>
        </w:rPr>
        <w:pict>
          <v:line id="_x0000_s1350" style="position:absolute;left:0;text-align:left;flip:y;z-index:35;mso-wrap-distance-left:2.88pt;mso-wrap-distance-top:2.88pt;mso-wrap-distance-right:2.88pt;mso-wrap-distance-bottom:2.88pt;mso-position-vertical-relative:page" from="598pt,630.15pt" to="598pt,788.1pt" fillcolor="#fffffe" strokecolor="#fffffe" strokeweight="1pt">
            <v:fill color2="#fffffe"/>
            <v:stroke color2="#fffffe"/>
            <v:shadow color="#dcd6d4" color2="#dbd5d3"/>
            <w10:wrap anchory="page"/>
          </v:line>
        </w:pict>
      </w:r>
      <w:r>
        <w:rPr>
          <w:noProof/>
        </w:rPr>
        <w:pict>
          <v:line id="_x0000_s1346" style="position:absolute;left:0;text-align:left;flip:y;z-index:33;mso-wrap-distance-left:2.88pt;mso-wrap-distance-top:2.88pt;mso-wrap-distance-right:2.88pt;mso-wrap-distance-bottom:2.88pt;mso-position-vertical-relative:page" from="779.5pt,10.55pt" to="779.5pt,168.5pt" fillcolor="#fffffe" strokecolor="#fffffe" strokeweight="1pt">
            <v:fill color2="#fffffe"/>
            <v:stroke color2="#fffffe"/>
            <v:shadow color="#dcd6d4" color2="#dbd5d3"/>
            <w10:wrap anchory="page"/>
          </v:line>
        </w:pict>
      </w:r>
      <w:r>
        <w:rPr>
          <w:noProof/>
          <w:color w:val="auto"/>
          <w:kern w:val="0"/>
        </w:rPr>
        <w:pict>
          <v:line id="_x0000_s1183" style="position:absolute;left:0;text-align:left;z-index:26;mso-wrap-distance-left:2.88pt;mso-wrap-distance-top:2.88pt;mso-wrap-distance-right:2.88pt;mso-wrap-distance-bottom:2.88pt;mso-position-vertical-relative:page" from="1116.35pt,190.25pt" to="1116.35pt,295.1pt" fillcolor="#fffffe" strokecolor="#fffffe" strokeweight="1pt">
            <v:fill color2="#fffffe"/>
            <v:stroke color2="#fffffe"/>
            <v:shadow color="#dcd6d4" color2="#dbd5d3"/>
            <w10:wrap anchory="page"/>
          </v:line>
        </w:pict>
      </w:r>
      <w:r>
        <w:rPr>
          <w:noProof/>
          <w:color w:val="auto"/>
          <w:kern w:val="0"/>
        </w:rPr>
        <w:pict>
          <v:line id="_x0000_s1196" style="position:absolute;left:0;text-align:left;z-index:18;mso-wrap-distance-left:2.88pt;mso-wrap-distance-top:2.88pt;mso-wrap-distance-right:2.88pt;mso-wrap-distance-bottom:2.88pt;mso-position-vertical-relative:page" from="1118.75pt,210.3pt" to="1118.75pt,315.15pt" fillcolor="#fffffe" strokecolor="#fffffe" strokeweight="1pt">
            <v:fill color2="#fffffe"/>
            <v:stroke color2="#fffffe"/>
            <v:shadow color="#dcd6d4" color2="#dbd5d3"/>
            <w10:wrap anchory="page"/>
          </v:line>
        </w:pict>
      </w:r>
      <w:r>
        <w:rPr>
          <w:noProof/>
          <w:color w:val="auto"/>
          <w:kern w:val="0"/>
        </w:rPr>
        <w:pict>
          <v:line id="_x0000_s1175" style="position:absolute;left:0;text-align:left;z-index:13;mso-wrap-distance-left:2.88pt;mso-wrap-distance-top:2.88pt;mso-wrap-distance-right:2.88pt;mso-wrap-distance-bottom:2.88pt;mso-position-vertical-relative:page" from="594.65pt,630.15pt" to="801.65pt,630.15pt" fillcolor="#fffffe" strokecolor="#fffffe" strokeweight="1pt">
            <v:fill color2="#fffffe"/>
            <v:stroke color2="#fffffe"/>
            <v:shadow color="#dcd6d4" color2="#dbd5d3"/>
            <w10:wrap anchory="page"/>
          </v:line>
        </w:pict>
      </w:r>
      <w:r>
        <w:rPr>
          <w:noProof/>
          <w:color w:val="auto"/>
          <w:kern w:val="0"/>
        </w:rPr>
        <w:pict>
          <v:shape id="_x0000_s1049" type="#_x0000_t202" style="position:absolute;left:0;text-align:left;margin-left:1125.65pt;margin-top:32.4pt;width:54pt;height:32.65pt;z-index:11;mso-wrap-distance-left:2.88pt;mso-wrap-distance-top:2.88pt;mso-wrap-distance-right:2.88pt;mso-wrap-distance-bottom:2.88pt" filled="f" fillcolor="#fffffe" stroked="f" strokecolor="#212120" insetpen="t">
            <v:fill color2="#212120"/>
            <v:stroke color2="#fffffe"/>
            <v:shadow color="#dcd6d4" color2="#dbd5d3"/>
            <v:textbox style="mso-next-textbox:#_x0000_s1049;mso-column-margin:5.76pt" inset="2.88pt,2.88pt,2.88pt,2.88pt">
              <w:txbxContent>
                <w:p w:rsidR="00C94DA1" w:rsidRDefault="00C94DA1" w:rsidP="006F4C6E">
                  <w:pPr>
                    <w:widowControl w:val="0"/>
                    <w:spacing w:line="580" w:lineRule="exact"/>
                    <w:rPr>
                      <w:rFonts w:ascii="Arial" w:hAnsi="Arial" w:cs="Arial"/>
                      <w:b/>
                      <w:bCs/>
                      <w:color w:val="FFFFFE"/>
                      <w:w w:val="80"/>
                      <w:sz w:val="54"/>
                      <w:szCs w:val="54"/>
                    </w:rPr>
                  </w:pPr>
                  <w:r>
                    <w:rPr>
                      <w:rFonts w:ascii="Arial" w:hAnsi="Arial" w:cs="Arial"/>
                      <w:b/>
                      <w:bCs/>
                      <w:color w:val="FFFFFE"/>
                      <w:w w:val="80"/>
                      <w:sz w:val="54"/>
                      <w:szCs w:val="54"/>
                    </w:rPr>
                    <w:t>FIVE</w:t>
                  </w:r>
                </w:p>
              </w:txbxContent>
            </v:textbox>
            <w10:wrap anchory="page"/>
          </v:shape>
        </w:pict>
      </w:r>
      <w:r>
        <w:rPr>
          <w:noProof/>
          <w:color w:val="auto"/>
          <w:kern w:val="0"/>
        </w:rPr>
        <w:pict>
          <v:shape id="_x0000_s1048" type="#_x0000_t202" style="position:absolute;left:0;text-align:left;margin-left:1125.65pt;margin-top:15.55pt;width:40.5pt;height:22.5pt;z-index:10;mso-wrap-distance-left:2.88pt;mso-wrap-distance-top:2.88pt;mso-wrap-distance-right:2.88pt;mso-wrap-distance-bottom:2.88pt" filled="f" fillcolor="#fffffe" stroked="f" strokecolor="#212120" insetpen="t">
            <v:fill color2="#212120"/>
            <v:stroke color2="#fffffe"/>
            <v:shadow color="#dcd6d4" color2="#dbd5d3"/>
            <v:textbox style="mso-next-textbox:#_x0000_s1048;mso-column-margin:5.76pt" inset="2.88pt,2.88pt,2.88pt,2.88pt">
              <w:txbxContent>
                <w:p w:rsidR="00C94DA1" w:rsidRDefault="00C94DA1"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v:textbox>
            <w10:wrap anchory="page"/>
          </v:shape>
        </w:pict>
      </w:r>
      <w:r>
        <w:rPr>
          <w:noProof/>
          <w:color w:val="auto"/>
          <w:kern w:val="0"/>
        </w:rPr>
        <w:pict>
          <v:line id="_x0000_s1046" style="position:absolute;left:0;text-align:left;flip:y;z-index:9;mso-wrap-distance-left:2.88pt;mso-wrap-distance-top:2.88pt;mso-wrap-distance-right:2.88pt;mso-wrap-distance-bottom:2.88pt;mso-position-vertical-relative:page" from="804.2pt,174.55pt" to="804.2pt,175.65pt" fillcolor="#fffffe" strokecolor="#fffffe" strokeweight="1pt">
            <v:fill color2="#fffffe"/>
            <v:stroke color2="#fffffe"/>
            <v:shadow color="#dcd6d4" color2="#dbd5d3"/>
            <w10:wrap anchory="page"/>
          </v:line>
        </w:pict>
      </w:r>
      <w:r>
        <w:rPr>
          <w:noProof/>
          <w:color w:val="auto"/>
          <w:kern w:val="0"/>
        </w:rPr>
        <w:pict>
          <v:line id="_x0000_s1045" style="position:absolute;left:0;text-align:left;z-index:8;mso-wrap-distance-left:2.88pt;mso-wrap-distance-top:2.88pt;mso-wrap-distance-right:2.88pt;mso-wrap-distance-bottom:2.88pt;mso-position-vertical-relative:page" from=".65pt,486.15pt" to="18.65pt,486.15pt" fillcolor="#fffffe" strokecolor="#fffffe" strokeweight="1pt">
            <v:fill color2="#fffffe"/>
            <v:stroke color2="#fffffe"/>
            <v:shadow color="#dcd6d4" color2="#dbd5d3"/>
            <w10:wrap anchory="page"/>
          </v:line>
        </w:pict>
      </w:r>
      <w:r>
        <w:rPr>
          <w:noProof/>
          <w:color w:val="auto"/>
          <w:kern w:val="0"/>
        </w:rPr>
        <w:pict>
          <v:line id="_x0000_s1043" style="position:absolute;left:0;text-align:left;z-index:6;mso-wrap-distance-left:2.88pt;mso-wrap-distance-top:2.88pt;mso-wrap-distance-right:2.88pt;mso-wrap-distance-bottom:2.88pt;mso-position-vertical-relative:page" from=".65pt,450.15pt" to="18.65pt,450.15pt" fillcolor="#fffffe" strokecolor="#fffffe" strokeweight="1pt">
            <v:fill color2="#fffffe"/>
            <v:stroke color2="#fffffe"/>
            <v:shadow color="#dcd6d4" color2="#dbd5d3"/>
            <w10:wrap anchory="page"/>
          </v:line>
        </w:pict>
      </w:r>
      <w:r>
        <w:rPr>
          <w:noProof/>
          <w:color w:val="auto"/>
          <w:kern w:val="0"/>
        </w:rPr>
        <w:pict>
          <v:line id="_x0000_s1042" style="position:absolute;left:0;text-align:left;z-index:5;mso-wrap-distance-left:2.88pt;mso-wrap-distance-top:2.88pt;mso-wrap-distance-right:2.88pt;mso-wrap-distance-bottom:2.88pt;mso-position-vertical-relative:page" from=".65pt,432.15pt" to="18.65pt,432.15pt" fillcolor="#fffffe" strokecolor="#fffffe" strokeweight="1pt">
            <v:fill color2="#fffffe"/>
            <v:stroke color2="#fffffe"/>
            <v:shadow color="#dcd6d4" color2="#dbd5d3"/>
            <w10:wrap anchory="page"/>
          </v:line>
        </w:pict>
      </w:r>
      <w:r>
        <w:rPr>
          <w:noProof/>
          <w:color w:val="auto"/>
          <w:kern w:val="0"/>
        </w:rPr>
        <w:pict>
          <v:line id="_x0000_s1041" style="position:absolute;left:0;text-align:left;z-index:4;mso-wrap-distance-left:2.88pt;mso-wrap-distance-top:2.88pt;mso-wrap-distance-right:2.88pt;mso-wrap-distance-bottom:2.88pt;mso-position-vertical-relative:page" from=".65pt,414.15pt" to="18.65pt,414.15pt" fillcolor="#fffffe" strokecolor="#fffffe" strokeweight="1pt">
            <v:fill color2="#fffffe"/>
            <v:stroke color2="#fffffe"/>
            <v:shadow color="#dcd6d4" color2="#dbd5d3"/>
            <w10:wrap anchory="page"/>
          </v:line>
        </w:pict>
      </w:r>
    </w:p>
    <w:p w:rsidR="00E55A7C" w:rsidRDefault="00224C4E" w:rsidP="00E55A7C">
      <w:pPr>
        <w:tabs>
          <w:tab w:val="left" w:pos="8364"/>
        </w:tabs>
      </w:pPr>
      <w:r>
        <w:rPr>
          <w:noProof/>
          <w:color w:val="auto"/>
          <w:kern w:val="0"/>
        </w:rPr>
        <w:pict>
          <v:shape id="_x0000_s1179" type="#_x0000_t202" style="position:absolute;margin-left:-9.1pt;margin-top:79.95pt;width:242pt;height:21.6pt;z-index:15;mso-wrap-distance-left:2.88pt;mso-wrap-distance-top:2.88pt;mso-wrap-distance-right:2.88pt;mso-wrap-distance-bottom:2.88pt;mso-position-vertical-relative:page" filled="f" fillcolor="#fffffe" stroked="f" strokecolor="#212120" insetpen="t">
            <v:fill color2="#212120"/>
            <v:stroke color2="#fffffe"/>
            <v:shadow color="#dcd6d4" color2="#dbd5d3"/>
            <v:textbox style="mso-next-textbox:#_x0000_s1179;mso-column-margin:5.76pt" inset="2.88pt,2.88pt,2.88pt,2.88pt">
              <w:txbxContent>
                <w:p w:rsidR="00C94DA1" w:rsidRPr="00D6698C" w:rsidRDefault="00685537" w:rsidP="008E3353">
                  <w:pPr>
                    <w:widowControl w:val="0"/>
                    <w:rPr>
                      <w:rFonts w:ascii="Arial" w:hAnsi="Arial" w:cs="Arial"/>
                      <w:b/>
                      <w:bCs/>
                      <w:i/>
                      <w:iCs/>
                      <w:color w:val="AA973B"/>
                      <w:w w:val="80"/>
                      <w:sz w:val="32"/>
                      <w:szCs w:val="32"/>
                    </w:rPr>
                  </w:pPr>
                  <w:r w:rsidRPr="00D6698C">
                    <w:rPr>
                      <w:rFonts w:ascii="Arial" w:hAnsi="Arial" w:cs="Arial"/>
                      <w:b/>
                      <w:bCs/>
                      <w:i/>
                      <w:iCs/>
                      <w:color w:val="7A6F30"/>
                      <w:w w:val="80"/>
                      <w:sz w:val="32"/>
                      <w:szCs w:val="32"/>
                    </w:rPr>
                    <w:t>Sponsor Form</w:t>
                  </w:r>
                  <w:r w:rsidR="00C94DA1" w:rsidRPr="00D6698C">
                    <w:rPr>
                      <w:rFonts w:ascii="Arial" w:hAnsi="Arial" w:cs="Arial"/>
                      <w:b/>
                      <w:bCs/>
                      <w:i/>
                      <w:iCs/>
                      <w:color w:val="7A6F30"/>
                      <w:w w:val="80"/>
                      <w:sz w:val="32"/>
                      <w:szCs w:val="32"/>
                    </w:rPr>
                    <w:t xml:space="preserve"> </w:t>
                  </w:r>
                  <w:r w:rsidR="00C94DA1" w:rsidRPr="00D6698C">
                    <w:rPr>
                      <w:rFonts w:ascii="Arial" w:hAnsi="Arial" w:cs="Arial"/>
                      <w:b/>
                      <w:bCs/>
                      <w:i/>
                      <w:iCs/>
                      <w:color w:val="B9AE4C"/>
                      <w:w w:val="80"/>
                      <w:sz w:val="32"/>
                      <w:szCs w:val="32"/>
                    </w:rPr>
                    <w:t>&gt;&gt;&gt;</w:t>
                  </w:r>
                </w:p>
              </w:txbxContent>
            </v:textbox>
            <w10:wrap anchory="page"/>
          </v:shape>
        </w:pict>
      </w:r>
      <w:r w:rsidR="00E55A7C">
        <w:tab/>
      </w:r>
    </w:p>
    <w:p w:rsidR="004E644B" w:rsidRDefault="00224C4E" w:rsidP="009C4B37">
      <w:pPr>
        <w:shd w:val="clear" w:color="auto" w:fill="984806"/>
        <w:jc w:val="center"/>
      </w:pPr>
      <w:r>
        <w:rPr>
          <w:noProof/>
          <w:color w:val="auto"/>
          <w:kern w:val="0"/>
        </w:rPr>
        <w:pict>
          <v:shape id="_x0000_s1362" type="#_x0000_t75" style="position:absolute;left:0;text-align:left;margin-left:538.9pt;margin-top:172.95pt;width:152.6pt;height:133.2pt;z-index:41;mso-position-horizontal-relative:text;mso-position-vertical-relative:text">
            <v:imagedata r:id="rId11" o:title="Everybody Eats"/>
          </v:shape>
        </w:pict>
      </w:r>
      <w:r>
        <w:rPr>
          <w:noProof/>
        </w:rPr>
        <w:pict>
          <v:shape id="Text Box 2" o:spid="_x0000_s1353" type="#_x0000_t202" style="position:absolute;left:0;text-align:left;margin-left:-7.85pt;margin-top:324pt;width:734.25pt;height:191.4pt;z-index:37;visibility:visible;mso-wrap-distance-top:3.6pt;mso-wrap-distance-bottom:3.6pt;mso-width-relative:margin;mso-height-relative:margin" fillcolor="#cc0" stroked="f">
            <v:fill opacity="12452f"/>
            <v:textbox style="mso-next-textbox:#Text Box 2">
              <w:txbxContent>
                <w:p w:rsidR="009C7912" w:rsidRPr="006A2E0A" w:rsidRDefault="009C7912" w:rsidP="009C7912">
                  <w:pPr>
                    <w:widowControl w:val="0"/>
                    <w:spacing w:line="600" w:lineRule="exact"/>
                    <w:rPr>
                      <w:rFonts w:ascii="Arial" w:hAnsi="Arial" w:cs="Arial"/>
                      <w:b/>
                      <w:i/>
                      <w:iCs/>
                      <w:color w:val="auto"/>
                      <w:w w:val="80"/>
                      <w:sz w:val="28"/>
                      <w:szCs w:val="28"/>
                    </w:rPr>
                  </w:pPr>
                  <w:r w:rsidRPr="006A2E0A">
                    <w:rPr>
                      <w:rFonts w:ascii="Arial" w:hAnsi="Arial" w:cs="Arial"/>
                      <w:b/>
                      <w:i/>
                      <w:iCs/>
                      <w:color w:val="auto"/>
                      <w:w w:val="80"/>
                      <w:sz w:val="28"/>
                      <w:szCs w:val="28"/>
                    </w:rPr>
                    <w:t>Why These Goals Matter</w:t>
                  </w:r>
                </w:p>
                <w:p w:rsidR="009C7912" w:rsidRDefault="009C7912" w:rsidP="009C7912">
                  <w:pPr>
                    <w:rPr>
                      <w:color w:val="auto"/>
                      <w:kern w:val="0"/>
                    </w:rPr>
                  </w:pPr>
                  <w:r>
                    <w:t>Public and private efforts – farms, farmers markets, gardens, food hubs, co-ops, restaurants, numerous nonprofits – are working to make Lansing’s food system more self-sustaining and equitable. These projects also attend to health, nutrition (e.g., obesity) and food access, especially among</w:t>
                  </w:r>
                  <w:r>
                    <w:rPr>
                      <w:b/>
                    </w:rPr>
                    <w:t xml:space="preserve"> </w:t>
                  </w:r>
                  <w:r>
                    <w:t xml:space="preserve">underserved populations. Many projects pay particular attention to the production and consumption of fresh, locally-raised or locally-processed foods. As we reshape the food and farming landscape within the greater Lansing area, it is important to consider the processes being used as well as the policies being developed. </w:t>
                  </w:r>
                </w:p>
                <w:p w:rsidR="009C7912" w:rsidRDefault="009C7912" w:rsidP="009C7912">
                  <w:pPr>
                    <w:ind w:left="90"/>
                  </w:pPr>
                </w:p>
                <w:p w:rsidR="009C7912" w:rsidRDefault="009C7912" w:rsidP="009C7912">
                  <w:r>
                    <w:t>If we are serious about equity and sustainability, then concerns of land ownership (and resource distribution generally) are as important as concerns of land use. Labor relations are as critical as food quality. Neighborhood stability and place-making are as important as food availability. Civic engagement – personal and collective empowerment – is as critical as physical infrastructure and economic accountability. These concerns need to be a part of ongoing public conversations if we are to build and maintain an inclusive, democratic, and ethical food system. “Everybody Eats” jump-starts the conversation</w:t>
                  </w:r>
                  <w:r w:rsidR="00DF3A3F">
                    <w:t>.</w:t>
                  </w:r>
                </w:p>
              </w:txbxContent>
            </v:textbox>
            <w10:wrap type="square"/>
          </v:shape>
        </w:pict>
      </w:r>
      <w:r>
        <w:rPr>
          <w:noProof/>
          <w:color w:val="auto"/>
          <w:kern w:val="0"/>
        </w:rPr>
        <w:pict>
          <v:rect id="_x0000_s1316" style="position:absolute;left:0;text-align:left;margin-left:-7.85pt;margin-top:158.85pt;width:734.25pt;height:21.3pt;z-index:27;mso-wrap-distance-left:2.88pt;mso-wrap-distance-top:2.88pt;mso-wrap-distance-right:2.88pt;mso-wrap-distance-bottom:2.88pt;mso-position-vertical-relative:page" fillcolor="#c45911" strokecolor="white" insetpen="t">
            <v:fill opacity="53084f" color2="#212120"/>
            <v:stroke color2="#fffffe"/>
            <v:shadow color="#dcd6d4" color2="#dbd5d3"/>
            <v:textbox style="mso-next-textbox:#_x0000_s1316" inset="2.88pt,2.88pt,2.88pt,2.88pt">
              <w:txbxContent>
                <w:p w:rsidR="00C94DA1" w:rsidRPr="00224C4E" w:rsidRDefault="00C94DA1" w:rsidP="00883524">
                  <w:pPr>
                    <w:jc w:val="center"/>
                    <w:rPr>
                      <w:rStyle w:val="text"/>
                      <w:b/>
                      <w:bCs/>
                      <w:i/>
                      <w:iCs/>
                      <w:color w:val="FFFFFF"/>
                      <w:sz w:val="22"/>
                      <w:szCs w:val="22"/>
                    </w:rPr>
                  </w:pPr>
                  <w:r w:rsidRPr="00224C4E">
                    <w:rPr>
                      <w:rStyle w:val="text"/>
                      <w:b/>
                      <w:bCs/>
                      <w:i/>
                      <w:iCs/>
                      <w:color w:val="FFFFFF"/>
                      <w:sz w:val="22"/>
                      <w:szCs w:val="22"/>
                    </w:rPr>
                    <w:t xml:space="preserve">A </w:t>
                  </w:r>
                  <w:r w:rsidR="006F62A1" w:rsidRPr="00224C4E">
                    <w:rPr>
                      <w:rStyle w:val="text"/>
                      <w:b/>
                      <w:bCs/>
                      <w:i/>
                      <w:iCs/>
                      <w:color w:val="FFFFFF"/>
                      <w:sz w:val="22"/>
                      <w:szCs w:val="22"/>
                    </w:rPr>
                    <w:t>one-day</w:t>
                  </w:r>
                  <w:r w:rsidRPr="00224C4E">
                    <w:rPr>
                      <w:rStyle w:val="text"/>
                      <w:b/>
                      <w:bCs/>
                      <w:i/>
                      <w:iCs/>
                      <w:color w:val="FFFFFF"/>
                      <w:sz w:val="22"/>
                      <w:szCs w:val="22"/>
                    </w:rPr>
                    <w:t xml:space="preserve"> conference for people who grow, produce, process, market, distribute, prepare or eat food (this means you).</w:t>
                  </w:r>
                </w:p>
                <w:p w:rsidR="00312E0A" w:rsidRPr="00A25896" w:rsidRDefault="00312E0A" w:rsidP="00883524">
                  <w:pPr>
                    <w:jc w:val="center"/>
                    <w:rPr>
                      <w:color w:val="000000"/>
                      <w:sz w:val="22"/>
                      <w:szCs w:val="22"/>
                    </w:rPr>
                  </w:pPr>
                </w:p>
              </w:txbxContent>
            </v:textbox>
            <w10:wrap anchory="page"/>
          </v:rect>
        </w:pict>
      </w:r>
      <w:r>
        <w:rPr>
          <w:noProof/>
          <w:color w:val="auto"/>
          <w:kern w:val="0"/>
        </w:rPr>
        <w:pict>
          <v:rect id="_x0000_s1030" style="position:absolute;left:0;text-align:left;margin-left:-7.35pt;margin-top:102.75pt;width:294.4pt;height:47.85pt;z-index:2;mso-wrap-distance-left:2.88pt;mso-wrap-distance-top:2.88pt;mso-wrap-distance-right:2.88pt;mso-wrap-distance-bottom:2.88pt;mso-position-vertical-relative:page" fillcolor="#f4ede2" stroked="f" strokecolor="#212120" insetpen="t">
            <v:fill color2="#212120"/>
            <v:stroke color2="#fffffe"/>
            <v:shadow color="#dcd6d4" color2="#dbd5d3"/>
            <v:textbox inset="2.88pt,2.88pt,2.88pt,2.88pt"/>
            <w10:wrap anchory="page"/>
          </v:rect>
        </w:pict>
      </w:r>
      <w:r>
        <w:rPr>
          <w:noProof/>
          <w:color w:val="auto"/>
          <w:kern w:val="0"/>
        </w:rPr>
        <w:pict>
          <v:shape id="_x0000_s1203" type="#_x0000_t202" style="position:absolute;left:0;text-align:left;margin-left:-2.1pt;margin-top:101.6pt;width:317.85pt;height:54.25pt;z-index:21;mso-wrap-distance-left:2.88pt;mso-wrap-distance-top:2.88pt;mso-wrap-distance-right:2.88pt;mso-wrap-distance-bottom:2.88pt;mso-position-vertical-relative:page" filled="f" fillcolor="#fffffe" stroked="f" strokecolor="#212120" insetpen="t">
            <v:fill color2="#212120"/>
            <v:stroke color2="#fffffe"/>
            <v:shadow color="#dcd6d4" color2="#dbd5d3"/>
            <v:textbox style="mso-next-textbox:#_x0000_s1203;mso-column-margin:5.76pt" inset="2.88pt,2.88pt,2.88pt,2.88pt">
              <w:txbxContent>
                <w:p w:rsidR="00BF7DEF" w:rsidRDefault="00BF7DEF" w:rsidP="006A2E0A">
                  <w:pPr>
                    <w:widowControl w:val="0"/>
                    <w:jc w:val="center"/>
                    <w:rPr>
                      <w:rFonts w:ascii="Arial" w:hAnsi="Arial" w:cs="Arial"/>
                      <w:i/>
                      <w:iCs/>
                      <w:w w:val="80"/>
                      <w:sz w:val="2"/>
                      <w:szCs w:val="2"/>
                    </w:rPr>
                  </w:pPr>
                </w:p>
                <w:p w:rsidR="00BF7DEF" w:rsidRDefault="00BF7DEF" w:rsidP="006A2E0A">
                  <w:pPr>
                    <w:widowControl w:val="0"/>
                    <w:jc w:val="center"/>
                    <w:rPr>
                      <w:rFonts w:ascii="Arial" w:hAnsi="Arial" w:cs="Arial"/>
                      <w:i/>
                      <w:iCs/>
                      <w:w w:val="80"/>
                      <w:sz w:val="2"/>
                      <w:szCs w:val="2"/>
                    </w:rPr>
                  </w:pPr>
                </w:p>
                <w:p w:rsidR="00C94DA1" w:rsidRPr="006A2E0A" w:rsidRDefault="007B2C10" w:rsidP="00BF7DEF">
                  <w:pPr>
                    <w:widowControl w:val="0"/>
                    <w:rPr>
                      <w:rFonts w:ascii="Arial" w:hAnsi="Arial" w:cs="Arial"/>
                      <w:i/>
                      <w:iCs/>
                      <w:w w:val="80"/>
                      <w:sz w:val="36"/>
                      <w:szCs w:val="36"/>
                    </w:rPr>
                  </w:pPr>
                  <w:r w:rsidRPr="006A2E0A">
                    <w:rPr>
                      <w:rFonts w:ascii="Arial" w:hAnsi="Arial" w:cs="Arial"/>
                      <w:i/>
                      <w:iCs/>
                      <w:w w:val="80"/>
                      <w:sz w:val="36"/>
                      <w:szCs w:val="36"/>
                    </w:rPr>
                    <w:t>Everybody Eats</w:t>
                  </w:r>
                  <w:r w:rsidR="00BF3A2C" w:rsidRPr="006A2E0A">
                    <w:rPr>
                      <w:rFonts w:ascii="Arial" w:hAnsi="Arial" w:cs="Arial"/>
                      <w:i/>
                      <w:iCs/>
                      <w:w w:val="80"/>
                      <w:sz w:val="36"/>
                      <w:szCs w:val="36"/>
                    </w:rPr>
                    <w:t xml:space="preserve">: </w:t>
                  </w:r>
                  <w:r w:rsidR="00BF3A2C" w:rsidRPr="006A2E0A">
                    <w:rPr>
                      <w:rFonts w:ascii="Arial" w:hAnsi="Arial" w:cs="Arial"/>
                      <w:i/>
                      <w:iCs/>
                      <w:w w:val="80"/>
                      <w:sz w:val="28"/>
                      <w:szCs w:val="28"/>
                    </w:rPr>
                    <w:t>Nourishing Our Neighbors</w:t>
                  </w:r>
                </w:p>
                <w:p w:rsidR="00BF3A2C" w:rsidRPr="006A2E0A" w:rsidRDefault="00BF3A2C" w:rsidP="00BF7DEF">
                  <w:pPr>
                    <w:rPr>
                      <w:rFonts w:ascii="Arial" w:hAnsi="Arial" w:cs="Arial"/>
                      <w:i/>
                      <w:iCs/>
                      <w:color w:val="AA973B"/>
                      <w:w w:val="80"/>
                      <w:sz w:val="28"/>
                      <w:szCs w:val="28"/>
                    </w:rPr>
                  </w:pPr>
                  <w:r w:rsidRPr="006A2E0A">
                    <w:rPr>
                      <w:rFonts w:ascii="Arial" w:hAnsi="Arial" w:cs="Arial"/>
                      <w:i/>
                      <w:iCs/>
                      <w:color w:val="AA973B"/>
                      <w:w w:val="80"/>
                      <w:sz w:val="28"/>
                      <w:szCs w:val="28"/>
                    </w:rPr>
                    <w:t>Saturday, March 19, 2016</w:t>
                  </w:r>
                  <w:r w:rsidR="00C060E4">
                    <w:rPr>
                      <w:rFonts w:ascii="Arial" w:hAnsi="Arial" w:cs="Arial"/>
                      <w:i/>
                      <w:iCs/>
                      <w:color w:val="AA973B"/>
                      <w:w w:val="80"/>
                      <w:sz w:val="28"/>
                      <w:szCs w:val="28"/>
                    </w:rPr>
                    <w:t xml:space="preserve"> </w:t>
                  </w:r>
                  <w:r w:rsidR="00BF7DEF">
                    <w:rPr>
                      <w:rFonts w:ascii="Arial" w:hAnsi="Arial" w:cs="Arial"/>
                      <w:i/>
                      <w:iCs/>
                      <w:color w:val="AA973B"/>
                      <w:w w:val="80"/>
                      <w:sz w:val="28"/>
                      <w:szCs w:val="28"/>
                    </w:rPr>
                    <w:t>at</w:t>
                  </w:r>
                  <w:r w:rsidR="00C060E4">
                    <w:rPr>
                      <w:rFonts w:ascii="Arial" w:hAnsi="Arial" w:cs="Arial"/>
                      <w:i/>
                      <w:iCs/>
                      <w:color w:val="AA973B"/>
                      <w:w w:val="80"/>
                      <w:sz w:val="28"/>
                      <w:szCs w:val="28"/>
                    </w:rPr>
                    <w:t xml:space="preserve"> </w:t>
                  </w:r>
                  <w:r w:rsidRPr="006A2E0A">
                    <w:rPr>
                      <w:rFonts w:ascii="Arial" w:hAnsi="Arial" w:cs="Arial"/>
                      <w:i/>
                      <w:iCs/>
                      <w:color w:val="AA973B"/>
                      <w:w w:val="80"/>
                      <w:sz w:val="28"/>
                      <w:szCs w:val="28"/>
                    </w:rPr>
                    <w:t>IHM-St. Casimir School</w:t>
                  </w:r>
                </w:p>
                <w:p w:rsidR="00C94DA1" w:rsidRPr="001F45A3" w:rsidRDefault="00C94DA1" w:rsidP="002A60CA">
                  <w:pPr>
                    <w:widowControl w:val="0"/>
                    <w:rPr>
                      <w:rFonts w:ascii="Arial" w:hAnsi="Arial" w:cs="Arial"/>
                      <w:i/>
                      <w:iCs/>
                      <w:w w:val="80"/>
                      <w:sz w:val="52"/>
                      <w:szCs w:val="52"/>
                    </w:rPr>
                  </w:pPr>
                </w:p>
                <w:p w:rsidR="00C94DA1" w:rsidRPr="00C01451" w:rsidRDefault="00C94DA1" w:rsidP="00C01451">
                  <w:pPr>
                    <w:rPr>
                      <w:szCs w:val="40"/>
                    </w:rPr>
                  </w:pPr>
                </w:p>
              </w:txbxContent>
            </v:textbox>
            <w10:wrap anchory="page"/>
          </v:shape>
        </w:pict>
      </w:r>
      <w:r>
        <w:rPr>
          <w:noProof/>
        </w:rPr>
        <w:pict>
          <v:shape id="_x0000_s1349" type="#_x0000_t202" style="position:absolute;left:0;text-align:left;margin-left:-7.85pt;margin-top:107.85pt;width:734.25pt;height:220.65pt;z-index:34;mso-width-relative:margin;mso-height-relative:margin" fillcolor="#b9af9d" stroked="f" strokecolor="white">
            <v:fill opacity="62915f"/>
            <v:textbox style="mso-next-textbox:#_x0000_s1349">
              <w:txbxContent>
                <w:p w:rsidR="005B0B7F" w:rsidRPr="006A2E0A" w:rsidRDefault="00312E0A" w:rsidP="00022ECB">
                  <w:pPr>
                    <w:widowControl w:val="0"/>
                    <w:spacing w:line="600" w:lineRule="exact"/>
                    <w:ind w:left="180" w:right="180"/>
                    <w:rPr>
                      <w:rFonts w:ascii="Arial" w:hAnsi="Arial" w:cs="Arial"/>
                      <w:b/>
                      <w:iCs/>
                      <w:color w:val="auto"/>
                      <w:w w:val="80"/>
                      <w:sz w:val="28"/>
                      <w:szCs w:val="28"/>
                    </w:rPr>
                  </w:pPr>
                  <w:r w:rsidRPr="006A2E0A">
                    <w:rPr>
                      <w:rFonts w:ascii="Arial" w:hAnsi="Arial" w:cs="Arial"/>
                      <w:b/>
                      <w:i/>
                      <w:iCs/>
                      <w:color w:val="auto"/>
                      <w:w w:val="80"/>
                      <w:sz w:val="28"/>
                      <w:szCs w:val="28"/>
                    </w:rPr>
                    <w:t xml:space="preserve">What is </w:t>
                  </w:r>
                  <w:r w:rsidRPr="006A2E0A">
                    <w:rPr>
                      <w:rFonts w:ascii="Arial" w:hAnsi="Arial" w:cs="Arial"/>
                      <w:b/>
                      <w:iCs/>
                      <w:color w:val="auto"/>
                      <w:w w:val="80"/>
                      <w:sz w:val="28"/>
                      <w:szCs w:val="28"/>
                    </w:rPr>
                    <w:t>Everybody Eats?</w:t>
                  </w:r>
                </w:p>
                <w:p w:rsidR="006A2E0A" w:rsidRDefault="00312E0A" w:rsidP="00022ECB">
                  <w:pPr>
                    <w:ind w:left="180" w:right="180"/>
                    <w:rPr>
                      <w:bCs/>
                      <w:color w:val="auto"/>
                      <w:sz w:val="2"/>
                      <w:szCs w:val="2"/>
                    </w:rPr>
                  </w:pPr>
                  <w:r w:rsidRPr="00FC2499">
                    <w:rPr>
                      <w:bCs/>
                      <w:color w:val="auto"/>
                    </w:rPr>
                    <w:t xml:space="preserve">Everybody Eats is a one-day conference with the goal of vitalizing food system awareness and </w:t>
                  </w:r>
                  <w:r w:rsidR="00DF3A3F">
                    <w:rPr>
                      <w:bCs/>
                      <w:color w:val="auto"/>
                    </w:rPr>
                    <w:t xml:space="preserve">reform. As its title suggests, </w:t>
                  </w:r>
                  <w:r w:rsidRPr="00FC2499">
                    <w:rPr>
                      <w:bCs/>
                      <w:color w:val="auto"/>
                    </w:rPr>
                    <w:t xml:space="preserve">the conference is open to anyone and everyone who eats. </w:t>
                  </w:r>
                  <w:r w:rsidR="007F4318" w:rsidRPr="007F4318">
                    <w:rPr>
                      <w:bCs/>
                      <w:color w:val="auto"/>
                    </w:rPr>
                    <w:t xml:space="preserve">We expect 200-300 attendees—people from across the food system and the greater Lansing area. </w:t>
                  </w:r>
                  <w:r w:rsidR="00276A29">
                    <w:rPr>
                      <w:bCs/>
                      <w:color w:val="auto"/>
                    </w:rPr>
                    <w:t>The k</w:t>
                  </w:r>
                  <w:r w:rsidRPr="00FC2499">
                    <w:rPr>
                      <w:bCs/>
                      <w:color w:val="auto"/>
                    </w:rPr>
                    <w:t>ey</w:t>
                  </w:r>
                  <w:r w:rsidR="007F4318">
                    <w:rPr>
                      <w:bCs/>
                      <w:color w:val="auto"/>
                    </w:rPr>
                    <w:t xml:space="preserve">note </w:t>
                  </w:r>
                  <w:r w:rsidR="00276A29">
                    <w:rPr>
                      <w:bCs/>
                      <w:color w:val="auto"/>
                    </w:rPr>
                    <w:t>presentation</w:t>
                  </w:r>
                  <w:r w:rsidR="00FC2499">
                    <w:rPr>
                      <w:bCs/>
                      <w:color w:val="auto"/>
                    </w:rPr>
                    <w:t xml:space="preserve"> and </w:t>
                  </w:r>
                  <w:r w:rsidRPr="00FC2499">
                    <w:rPr>
                      <w:bCs/>
                      <w:color w:val="auto"/>
                    </w:rPr>
                    <w:t xml:space="preserve">workshops will provide a public forum for: </w:t>
                  </w:r>
                </w:p>
                <w:p w:rsidR="00BF7DEF" w:rsidRPr="00BF7DEF" w:rsidRDefault="00BF7DEF" w:rsidP="00022ECB">
                  <w:pPr>
                    <w:ind w:left="180" w:right="180"/>
                    <w:rPr>
                      <w:bCs/>
                      <w:color w:val="auto"/>
                      <w:sz w:val="2"/>
                      <w:szCs w:val="2"/>
                    </w:rPr>
                  </w:pPr>
                </w:p>
                <w:p w:rsidR="00312E0A" w:rsidRPr="00FC2499" w:rsidRDefault="00312E0A" w:rsidP="00022ECB">
                  <w:pPr>
                    <w:numPr>
                      <w:ilvl w:val="0"/>
                      <w:numId w:val="1"/>
                    </w:numPr>
                    <w:spacing w:line="216" w:lineRule="auto"/>
                    <w:ind w:left="540" w:right="180"/>
                    <w:rPr>
                      <w:bCs/>
                      <w:color w:val="auto"/>
                    </w:rPr>
                  </w:pPr>
                  <w:r w:rsidRPr="00FC2499">
                    <w:rPr>
                      <w:bCs/>
                      <w:color w:val="auto"/>
                    </w:rPr>
                    <w:t>Understanding the contemporary food system, its shortcomings and its alternatives</w:t>
                  </w:r>
                </w:p>
                <w:p w:rsidR="00312E0A" w:rsidRPr="00FC2499" w:rsidRDefault="00312E0A" w:rsidP="00022ECB">
                  <w:pPr>
                    <w:numPr>
                      <w:ilvl w:val="0"/>
                      <w:numId w:val="1"/>
                    </w:numPr>
                    <w:spacing w:before="80" w:line="216" w:lineRule="auto"/>
                    <w:ind w:left="540" w:right="180"/>
                    <w:rPr>
                      <w:bCs/>
                      <w:color w:val="auto"/>
                    </w:rPr>
                  </w:pPr>
                  <w:r w:rsidRPr="00FC2499">
                    <w:rPr>
                      <w:bCs/>
                      <w:color w:val="auto"/>
                    </w:rPr>
                    <w:t>Discussing how ordinary people can assume control over the way their food is produced and distributed</w:t>
                  </w:r>
                </w:p>
                <w:p w:rsidR="00312E0A" w:rsidRPr="00FC2499" w:rsidRDefault="00312E0A" w:rsidP="00022ECB">
                  <w:pPr>
                    <w:numPr>
                      <w:ilvl w:val="0"/>
                      <w:numId w:val="1"/>
                    </w:numPr>
                    <w:spacing w:before="80" w:line="216" w:lineRule="auto"/>
                    <w:ind w:left="540" w:right="180"/>
                    <w:rPr>
                      <w:bCs/>
                      <w:color w:val="auto"/>
                    </w:rPr>
                  </w:pPr>
                  <w:r w:rsidRPr="00FC2499">
                    <w:rPr>
                      <w:bCs/>
                      <w:color w:val="auto"/>
                    </w:rPr>
                    <w:t>Understanding the barriers to food justice and food democracy in the greater Lansing area</w:t>
                  </w:r>
                </w:p>
                <w:p w:rsidR="00312E0A" w:rsidRPr="00FC2499" w:rsidRDefault="00312E0A" w:rsidP="00022ECB">
                  <w:pPr>
                    <w:numPr>
                      <w:ilvl w:val="0"/>
                      <w:numId w:val="1"/>
                    </w:numPr>
                    <w:spacing w:before="80" w:line="216" w:lineRule="auto"/>
                    <w:ind w:left="540" w:right="180"/>
                    <w:rPr>
                      <w:bCs/>
                      <w:color w:val="auto"/>
                    </w:rPr>
                  </w:pPr>
                  <w:r w:rsidRPr="00FC2499">
                    <w:rPr>
                      <w:bCs/>
                      <w:color w:val="auto"/>
                    </w:rPr>
                    <w:t>Increasing youth involvement in the food system</w:t>
                  </w:r>
                </w:p>
                <w:p w:rsidR="00312E0A" w:rsidRPr="00FC2499" w:rsidRDefault="00312E0A" w:rsidP="00022ECB">
                  <w:pPr>
                    <w:numPr>
                      <w:ilvl w:val="0"/>
                      <w:numId w:val="1"/>
                    </w:numPr>
                    <w:spacing w:before="80" w:line="216" w:lineRule="auto"/>
                    <w:ind w:left="540" w:right="180"/>
                    <w:rPr>
                      <w:bCs/>
                      <w:color w:val="auto"/>
                    </w:rPr>
                  </w:pPr>
                  <w:r w:rsidRPr="00FC2499">
                    <w:rPr>
                      <w:bCs/>
                      <w:color w:val="auto"/>
                    </w:rPr>
                    <w:t>Increasing employment opportunities for greater Lansing area residents via the food system</w:t>
                  </w:r>
                </w:p>
                <w:p w:rsidR="00312E0A" w:rsidRPr="00FC2499" w:rsidRDefault="00312E0A" w:rsidP="00022ECB">
                  <w:pPr>
                    <w:numPr>
                      <w:ilvl w:val="0"/>
                      <w:numId w:val="1"/>
                    </w:numPr>
                    <w:spacing w:before="80" w:line="216" w:lineRule="auto"/>
                    <w:ind w:left="540" w:right="180"/>
                    <w:rPr>
                      <w:bCs/>
                      <w:color w:val="auto"/>
                    </w:rPr>
                  </w:pPr>
                  <w:r w:rsidRPr="00FC2499">
                    <w:rPr>
                      <w:bCs/>
                      <w:color w:val="auto"/>
                    </w:rPr>
                    <w:t xml:space="preserve">Improving food access for individuals and populations in need in the greater Lansing area </w:t>
                  </w:r>
                </w:p>
                <w:p w:rsidR="00312E0A" w:rsidRPr="00FC2499" w:rsidRDefault="00312E0A" w:rsidP="00022ECB">
                  <w:pPr>
                    <w:numPr>
                      <w:ilvl w:val="0"/>
                      <w:numId w:val="1"/>
                    </w:numPr>
                    <w:spacing w:before="80" w:line="216" w:lineRule="auto"/>
                    <w:ind w:left="540" w:right="180"/>
                    <w:rPr>
                      <w:bCs/>
                      <w:color w:val="auto"/>
                    </w:rPr>
                  </w:pPr>
                  <w:r w:rsidRPr="00FC2499">
                    <w:rPr>
                      <w:bCs/>
                      <w:color w:val="auto"/>
                    </w:rPr>
                    <w:t>Recognizing how good food, public health, environmental health and social justice support each other</w:t>
                  </w:r>
                </w:p>
                <w:p w:rsidR="00312E0A" w:rsidRPr="00312E0A" w:rsidRDefault="00312E0A" w:rsidP="00022ECB">
                  <w:pPr>
                    <w:numPr>
                      <w:ilvl w:val="0"/>
                      <w:numId w:val="1"/>
                    </w:numPr>
                    <w:spacing w:before="80" w:line="216" w:lineRule="auto"/>
                    <w:ind w:left="540" w:right="180"/>
                    <w:rPr>
                      <w:bCs/>
                      <w:color w:val="auto"/>
                      <w:szCs w:val="26"/>
                    </w:rPr>
                  </w:pPr>
                  <w:r w:rsidRPr="00FC2499">
                    <w:rPr>
                      <w:bCs/>
                      <w:color w:val="auto"/>
                    </w:rPr>
                    <w:t>Networking with people from across the greater Lansing area to place food at the heart of community-building</w:t>
                  </w:r>
                  <w:r w:rsidRPr="00312E0A">
                    <w:rPr>
                      <w:bCs/>
                      <w:color w:val="auto"/>
                      <w:szCs w:val="26"/>
                    </w:rPr>
                    <w:t xml:space="preserve"> and common wealth</w:t>
                  </w:r>
                </w:p>
                <w:p w:rsidR="005D20A2" w:rsidRDefault="005D20A2" w:rsidP="00BF7DEF">
                  <w:pPr>
                    <w:ind w:left="180"/>
                  </w:pPr>
                </w:p>
              </w:txbxContent>
            </v:textbox>
          </v:shape>
        </w:pict>
      </w:r>
      <w:r w:rsidR="006D7790" w:rsidRPr="00E55A7C">
        <w:br w:type="page"/>
      </w:r>
      <w:r>
        <w:rPr>
          <w:noProof/>
        </w:rPr>
        <w:lastRenderedPageBreak/>
        <w:pict>
          <v:shape id="_x0000_s1298" type="#_x0000_t202" style="position:absolute;left:0;text-align:left;margin-left:13.65pt;margin-top:70.95pt;width:688.35pt;height:268.05pt;z-index:25" wrapcoords="0 0 21600 0 21600 21600 0 21600 0 0" fillcolor="#d6d0c5" stroked="f">
            <v:fill o:detectmouseclick="t"/>
            <v:textbox style="mso-next-textbox:#_x0000_s1298" inset=",7.2pt,,7.2pt">
              <w:txbxContent>
                <w:p w:rsidR="00D60A19" w:rsidRPr="00D60A19" w:rsidRDefault="00D60A19" w:rsidP="00A25896">
                  <w:pPr>
                    <w:shd w:val="clear" w:color="auto" w:fill="984806"/>
                    <w:jc w:val="center"/>
                    <w:rPr>
                      <w:b/>
                      <w:color w:val="auto"/>
                      <w:sz w:val="2"/>
                      <w:szCs w:val="2"/>
                    </w:rPr>
                  </w:pPr>
                </w:p>
                <w:p w:rsidR="00D60A19" w:rsidRPr="00D60A19" w:rsidRDefault="00D60A19" w:rsidP="00A25896">
                  <w:pPr>
                    <w:shd w:val="clear" w:color="auto" w:fill="984806"/>
                    <w:jc w:val="center"/>
                    <w:rPr>
                      <w:b/>
                      <w:color w:val="auto"/>
                      <w:sz w:val="2"/>
                      <w:szCs w:val="2"/>
                    </w:rPr>
                  </w:pPr>
                </w:p>
                <w:p w:rsidR="00D60A19" w:rsidRPr="00D60A19" w:rsidRDefault="00D60A19" w:rsidP="00A25896">
                  <w:pPr>
                    <w:shd w:val="clear" w:color="auto" w:fill="984806"/>
                    <w:jc w:val="center"/>
                    <w:rPr>
                      <w:b/>
                      <w:color w:val="auto"/>
                      <w:sz w:val="2"/>
                      <w:szCs w:val="2"/>
                    </w:rPr>
                  </w:pPr>
                </w:p>
                <w:p w:rsidR="00D60A19" w:rsidRPr="00D60A19" w:rsidRDefault="00D60A19" w:rsidP="00A25896">
                  <w:pPr>
                    <w:shd w:val="clear" w:color="auto" w:fill="984806"/>
                    <w:jc w:val="center"/>
                    <w:rPr>
                      <w:b/>
                      <w:color w:val="auto"/>
                      <w:sz w:val="2"/>
                      <w:szCs w:val="2"/>
                    </w:rPr>
                  </w:pPr>
                </w:p>
                <w:p w:rsidR="00D60A19" w:rsidRPr="00D60A19" w:rsidRDefault="00D60A19" w:rsidP="00A25896">
                  <w:pPr>
                    <w:shd w:val="clear" w:color="auto" w:fill="984806"/>
                    <w:jc w:val="center"/>
                    <w:rPr>
                      <w:b/>
                      <w:color w:val="auto"/>
                      <w:sz w:val="2"/>
                      <w:szCs w:val="2"/>
                    </w:rPr>
                  </w:pPr>
                </w:p>
                <w:p w:rsidR="00C94DA1" w:rsidRPr="00D60A19" w:rsidRDefault="00C94DA1" w:rsidP="00A25896">
                  <w:pPr>
                    <w:shd w:val="clear" w:color="auto" w:fill="984806"/>
                    <w:jc w:val="center"/>
                    <w:rPr>
                      <w:b/>
                      <w:color w:val="auto"/>
                      <w:sz w:val="28"/>
                      <w:szCs w:val="28"/>
                    </w:rPr>
                  </w:pPr>
                  <w:r w:rsidRPr="00D60A19">
                    <w:rPr>
                      <w:b/>
                      <w:color w:val="auto"/>
                      <w:sz w:val="28"/>
                      <w:szCs w:val="28"/>
                    </w:rPr>
                    <w:t>Preserving Partners: $1,000 - $2,500</w:t>
                  </w:r>
                </w:p>
                <w:p w:rsidR="00C94DA1" w:rsidRPr="009C4B37" w:rsidRDefault="00C94DA1" w:rsidP="00A25896">
                  <w:pPr>
                    <w:shd w:val="clear" w:color="auto" w:fill="984806"/>
                    <w:jc w:val="center"/>
                    <w:rPr>
                      <w:b/>
                      <w:color w:val="auto"/>
                      <w:sz w:val="8"/>
                      <w:szCs w:val="8"/>
                    </w:rPr>
                  </w:pPr>
                </w:p>
                <w:p w:rsidR="000B548C" w:rsidRDefault="00C94DA1" w:rsidP="00A25896">
                  <w:pPr>
                    <w:shd w:val="clear" w:color="auto" w:fill="984806"/>
                    <w:jc w:val="center"/>
                    <w:rPr>
                      <w:iCs/>
                      <w:color w:val="auto"/>
                    </w:rPr>
                  </w:pPr>
                  <w:r w:rsidRPr="009C4B37">
                    <w:rPr>
                      <w:iCs/>
                      <w:color w:val="auto"/>
                    </w:rPr>
                    <w:t xml:space="preserve">Acknowledged as </w:t>
                  </w:r>
                  <w:r w:rsidR="009C4B37">
                    <w:rPr>
                      <w:iCs/>
                      <w:color w:val="auto"/>
                    </w:rPr>
                    <w:t xml:space="preserve">a </w:t>
                  </w:r>
                  <w:r w:rsidRPr="009C4B37">
                    <w:rPr>
                      <w:iCs/>
                      <w:color w:val="auto"/>
                    </w:rPr>
                    <w:t>Sponsor of conference scholarships</w:t>
                  </w:r>
                  <w:r w:rsidR="00624C6E" w:rsidRPr="009C4B37">
                    <w:rPr>
                      <w:iCs/>
                      <w:color w:val="auto"/>
                    </w:rPr>
                    <w:t xml:space="preserve">; </w:t>
                  </w:r>
                  <w:r w:rsidR="00C937AE" w:rsidRPr="009C4B37">
                    <w:rPr>
                      <w:iCs/>
                      <w:color w:val="auto"/>
                    </w:rPr>
                    <w:t>Name/</w:t>
                  </w:r>
                  <w:r w:rsidRPr="009C4B37">
                    <w:rPr>
                      <w:iCs/>
                      <w:color w:val="auto"/>
                    </w:rPr>
                    <w:t xml:space="preserve">logo </w:t>
                  </w:r>
                  <w:r w:rsidR="001638E6" w:rsidRPr="009C4B37">
                    <w:rPr>
                      <w:iCs/>
                      <w:color w:val="auto"/>
                    </w:rPr>
                    <w:t>included on conference print</w:t>
                  </w:r>
                  <w:r w:rsidRPr="009C4B37">
                    <w:rPr>
                      <w:iCs/>
                      <w:color w:val="auto"/>
                    </w:rPr>
                    <w:t xml:space="preserve"> materials;</w:t>
                  </w:r>
                  <w:r w:rsidRPr="009C4B37">
                    <w:rPr>
                      <w:iCs/>
                      <w:color w:val="auto"/>
                    </w:rPr>
                    <w:br/>
                    <w:t>Announced at conference opening and closing; Comple</w:t>
                  </w:r>
                  <w:r w:rsidR="00624C6E" w:rsidRPr="009C4B37">
                    <w:rPr>
                      <w:iCs/>
                      <w:color w:val="auto"/>
                    </w:rPr>
                    <w:t xml:space="preserve">mentary exhibit table at event (prior arrangements necessary); </w:t>
                  </w:r>
                </w:p>
                <w:p w:rsidR="00C94DA1" w:rsidRPr="009C4B37" w:rsidRDefault="00C937AE" w:rsidP="00A25896">
                  <w:pPr>
                    <w:shd w:val="clear" w:color="auto" w:fill="984806"/>
                    <w:jc w:val="center"/>
                    <w:rPr>
                      <w:i/>
                      <w:iCs/>
                      <w:color w:val="auto"/>
                    </w:rPr>
                  </w:pPr>
                  <w:bookmarkStart w:id="0" w:name="_GoBack"/>
                  <w:bookmarkEnd w:id="0"/>
                  <w:r w:rsidRPr="009C4B37">
                    <w:rPr>
                      <w:iCs/>
                      <w:color w:val="auto"/>
                    </w:rPr>
                    <w:t>Name/</w:t>
                  </w:r>
                  <w:r w:rsidR="00C94DA1" w:rsidRPr="009C4B37">
                    <w:rPr>
                      <w:iCs/>
                      <w:color w:val="auto"/>
                    </w:rPr>
                    <w:t>logo included on program</w:t>
                  </w:r>
                  <w:r w:rsidR="00C94DA1" w:rsidRPr="009C4B37">
                    <w:rPr>
                      <w:i/>
                      <w:iCs/>
                      <w:color w:val="auto"/>
                    </w:rPr>
                    <w:br/>
                  </w:r>
                </w:p>
                <w:p w:rsidR="00C94DA1" w:rsidRPr="00D60A19" w:rsidRDefault="00C94DA1" w:rsidP="00316F9A">
                  <w:pPr>
                    <w:shd w:val="clear" w:color="auto" w:fill="DF840F"/>
                    <w:jc w:val="center"/>
                    <w:rPr>
                      <w:b/>
                      <w:color w:val="auto"/>
                      <w:sz w:val="8"/>
                      <w:szCs w:val="8"/>
                    </w:rPr>
                  </w:pPr>
                </w:p>
                <w:p w:rsidR="00305A24" w:rsidRPr="00D60A19" w:rsidRDefault="00C94DA1" w:rsidP="00305A24">
                  <w:pPr>
                    <w:shd w:val="clear" w:color="auto" w:fill="DF840F"/>
                    <w:jc w:val="center"/>
                    <w:rPr>
                      <w:b/>
                      <w:color w:val="auto"/>
                      <w:sz w:val="28"/>
                      <w:szCs w:val="28"/>
                    </w:rPr>
                  </w:pPr>
                  <w:r w:rsidRPr="00D60A19">
                    <w:rPr>
                      <w:b/>
                      <w:color w:val="auto"/>
                      <w:sz w:val="28"/>
                      <w:szCs w:val="28"/>
                    </w:rPr>
                    <w:t>Gracious Growers: $500 - $999</w:t>
                  </w:r>
                </w:p>
                <w:p w:rsidR="00624C6E" w:rsidRPr="009C4B37" w:rsidRDefault="00C937AE" w:rsidP="00316F9A">
                  <w:pPr>
                    <w:shd w:val="clear" w:color="auto" w:fill="DF840F"/>
                    <w:jc w:val="center"/>
                    <w:rPr>
                      <w:iCs/>
                      <w:color w:val="auto"/>
                    </w:rPr>
                  </w:pPr>
                  <w:r w:rsidRPr="009C4B37">
                    <w:rPr>
                      <w:iCs/>
                      <w:color w:val="auto"/>
                    </w:rPr>
                    <w:t>Name/</w:t>
                  </w:r>
                  <w:r w:rsidR="00C94DA1" w:rsidRPr="009C4B37">
                    <w:rPr>
                      <w:iCs/>
                      <w:color w:val="auto"/>
                    </w:rPr>
                    <w:t>logo included on conference p</w:t>
                  </w:r>
                  <w:r w:rsidR="00162BA3" w:rsidRPr="009C4B37">
                    <w:rPr>
                      <w:iCs/>
                      <w:color w:val="auto"/>
                    </w:rPr>
                    <w:t>rint</w:t>
                  </w:r>
                  <w:r w:rsidR="00624C6E" w:rsidRPr="009C4B37">
                    <w:rPr>
                      <w:iCs/>
                      <w:color w:val="auto"/>
                    </w:rPr>
                    <w:t xml:space="preserve"> materials; </w:t>
                  </w:r>
                  <w:r w:rsidR="00C94DA1" w:rsidRPr="009C4B37">
                    <w:rPr>
                      <w:iCs/>
                      <w:color w:val="auto"/>
                    </w:rPr>
                    <w:t xml:space="preserve">Announced at conference opening and closing; </w:t>
                  </w:r>
                </w:p>
                <w:p w:rsidR="00C94DA1" w:rsidRPr="009C4B37" w:rsidRDefault="00C94DA1" w:rsidP="00316F9A">
                  <w:pPr>
                    <w:shd w:val="clear" w:color="auto" w:fill="DF840F"/>
                    <w:jc w:val="center"/>
                    <w:rPr>
                      <w:b/>
                      <w:color w:val="auto"/>
                    </w:rPr>
                  </w:pPr>
                  <w:r w:rsidRPr="009C4B37">
                    <w:rPr>
                      <w:iCs/>
                      <w:color w:val="auto"/>
                    </w:rPr>
                    <w:t>Complementary exhibit table at event</w:t>
                  </w:r>
                  <w:r w:rsidR="00624C6E" w:rsidRPr="009C4B37">
                    <w:rPr>
                      <w:iCs/>
                      <w:color w:val="auto"/>
                    </w:rPr>
                    <w:t xml:space="preserve"> (prior arrangements necessary);</w:t>
                  </w:r>
                  <w:r w:rsidR="001405F7" w:rsidRPr="009C4B37">
                    <w:rPr>
                      <w:iCs/>
                      <w:color w:val="auto"/>
                    </w:rPr>
                    <w:t xml:space="preserve"> </w:t>
                  </w:r>
                  <w:r w:rsidR="00C937AE" w:rsidRPr="009C4B37">
                    <w:rPr>
                      <w:iCs/>
                      <w:color w:val="auto"/>
                    </w:rPr>
                    <w:t>Name/</w:t>
                  </w:r>
                  <w:r w:rsidRPr="009C4B37">
                    <w:rPr>
                      <w:iCs/>
                      <w:color w:val="auto"/>
                    </w:rPr>
                    <w:t xml:space="preserve">logo included on program </w:t>
                  </w:r>
                </w:p>
                <w:p w:rsidR="00C94DA1" w:rsidRPr="00D60A19" w:rsidRDefault="00C94DA1" w:rsidP="00316F9A">
                  <w:pPr>
                    <w:shd w:val="clear" w:color="auto" w:fill="DF840F"/>
                    <w:jc w:val="center"/>
                    <w:rPr>
                      <w:i/>
                      <w:iCs/>
                      <w:color w:val="auto"/>
                      <w:sz w:val="12"/>
                      <w:szCs w:val="12"/>
                    </w:rPr>
                  </w:pPr>
                </w:p>
                <w:p w:rsidR="00C94DA1" w:rsidRPr="00D60A19" w:rsidRDefault="00C94DA1" w:rsidP="00316F9A">
                  <w:pPr>
                    <w:shd w:val="clear" w:color="auto" w:fill="C0B70F"/>
                    <w:jc w:val="center"/>
                    <w:rPr>
                      <w:i/>
                      <w:iCs/>
                      <w:color w:val="auto"/>
                      <w:sz w:val="8"/>
                      <w:szCs w:val="8"/>
                    </w:rPr>
                  </w:pPr>
                </w:p>
                <w:p w:rsidR="00C94DA1" w:rsidRPr="00D60A19" w:rsidRDefault="00C94DA1" w:rsidP="004D1104">
                  <w:pPr>
                    <w:shd w:val="clear" w:color="auto" w:fill="C0B70F"/>
                    <w:jc w:val="center"/>
                    <w:rPr>
                      <w:b/>
                      <w:color w:val="auto"/>
                      <w:sz w:val="28"/>
                      <w:szCs w:val="28"/>
                    </w:rPr>
                  </w:pPr>
                  <w:r w:rsidRPr="00D60A19">
                    <w:rPr>
                      <w:b/>
                      <w:color w:val="auto"/>
                      <w:sz w:val="28"/>
                      <w:szCs w:val="28"/>
                    </w:rPr>
                    <w:t>Fruitful Farmers: $200 - $499</w:t>
                  </w:r>
                </w:p>
                <w:p w:rsidR="00C94DA1" w:rsidRPr="009C4B37" w:rsidRDefault="00C937AE" w:rsidP="00316F9A">
                  <w:pPr>
                    <w:shd w:val="clear" w:color="auto" w:fill="C0B70F"/>
                    <w:jc w:val="center"/>
                    <w:rPr>
                      <w:iCs/>
                      <w:color w:val="auto"/>
                    </w:rPr>
                  </w:pPr>
                  <w:r w:rsidRPr="009C4B37">
                    <w:rPr>
                      <w:iCs/>
                      <w:color w:val="auto"/>
                    </w:rPr>
                    <w:t>Name/</w:t>
                  </w:r>
                  <w:r w:rsidR="00C94DA1" w:rsidRPr="009C4B37">
                    <w:rPr>
                      <w:iCs/>
                      <w:color w:val="auto"/>
                    </w:rPr>
                    <w:t xml:space="preserve">logo </w:t>
                  </w:r>
                  <w:r w:rsidR="00305A24">
                    <w:rPr>
                      <w:iCs/>
                      <w:color w:val="auto"/>
                    </w:rPr>
                    <w:t>included on program</w:t>
                  </w:r>
                  <w:r w:rsidR="00C94DA1" w:rsidRPr="009C4B37">
                    <w:rPr>
                      <w:iCs/>
                      <w:color w:val="auto"/>
                    </w:rPr>
                    <w:t>; include</w:t>
                  </w:r>
                  <w:r w:rsidR="00305A24">
                    <w:rPr>
                      <w:iCs/>
                      <w:color w:val="auto"/>
                    </w:rPr>
                    <w:t xml:space="preserve">d on table display </w:t>
                  </w:r>
                  <w:r w:rsidR="00C94DA1" w:rsidRPr="009C4B37">
                    <w:rPr>
                      <w:iCs/>
                      <w:color w:val="auto"/>
                    </w:rPr>
                    <w:t>at conference;</w:t>
                  </w:r>
                </w:p>
                <w:p w:rsidR="00C94DA1" w:rsidRPr="009C4B37" w:rsidRDefault="00C94DA1" w:rsidP="00316F9A">
                  <w:pPr>
                    <w:shd w:val="clear" w:color="auto" w:fill="C0B70F"/>
                    <w:jc w:val="center"/>
                    <w:rPr>
                      <w:color w:val="auto"/>
                    </w:rPr>
                  </w:pPr>
                  <w:r w:rsidRPr="009C4B37">
                    <w:rPr>
                      <w:iCs/>
                      <w:color w:val="auto"/>
                    </w:rPr>
                    <w:t>Announced at conference opening and closing; Complementary exhibit table at event</w:t>
                  </w:r>
                  <w:r w:rsidR="00624C6E" w:rsidRPr="009C4B37">
                    <w:rPr>
                      <w:iCs/>
                      <w:color w:val="auto"/>
                    </w:rPr>
                    <w:t xml:space="preserve"> (prior arrangements necessary)</w:t>
                  </w:r>
                </w:p>
                <w:p w:rsidR="00C94DA1" w:rsidRPr="00D60A19" w:rsidRDefault="00C94DA1" w:rsidP="00316F9A">
                  <w:pPr>
                    <w:shd w:val="clear" w:color="auto" w:fill="C0B70F"/>
                    <w:jc w:val="center"/>
                    <w:rPr>
                      <w:i/>
                      <w:iCs/>
                      <w:color w:val="auto"/>
                      <w:sz w:val="12"/>
                      <w:szCs w:val="12"/>
                    </w:rPr>
                  </w:pPr>
                </w:p>
                <w:p w:rsidR="00C94DA1" w:rsidRPr="00D60A19" w:rsidRDefault="00C94DA1" w:rsidP="002856FF">
                  <w:pPr>
                    <w:shd w:val="clear" w:color="auto" w:fill="76923C"/>
                    <w:jc w:val="center"/>
                    <w:rPr>
                      <w:b/>
                      <w:color w:val="auto"/>
                      <w:sz w:val="8"/>
                      <w:szCs w:val="8"/>
                    </w:rPr>
                  </w:pPr>
                </w:p>
                <w:p w:rsidR="00C94DA1" w:rsidRPr="00D60A19" w:rsidRDefault="00C937AE" w:rsidP="002856FF">
                  <w:pPr>
                    <w:shd w:val="clear" w:color="auto" w:fill="76923C"/>
                    <w:jc w:val="center"/>
                    <w:rPr>
                      <w:b/>
                      <w:color w:val="auto"/>
                      <w:sz w:val="28"/>
                      <w:szCs w:val="28"/>
                    </w:rPr>
                  </w:pPr>
                  <w:r>
                    <w:rPr>
                      <w:b/>
                      <w:color w:val="auto"/>
                      <w:sz w:val="28"/>
                      <w:szCs w:val="28"/>
                    </w:rPr>
                    <w:t>Community Cultivators: $50</w:t>
                  </w:r>
                  <w:r w:rsidR="00C94DA1" w:rsidRPr="00D60A19">
                    <w:rPr>
                      <w:b/>
                      <w:color w:val="auto"/>
                      <w:sz w:val="28"/>
                      <w:szCs w:val="28"/>
                    </w:rPr>
                    <w:t xml:space="preserve"> - $199</w:t>
                  </w:r>
                </w:p>
                <w:p w:rsidR="004E33C1" w:rsidRDefault="00C937AE" w:rsidP="00624C6E">
                  <w:pPr>
                    <w:shd w:val="clear" w:color="auto" w:fill="76923C"/>
                    <w:jc w:val="center"/>
                    <w:rPr>
                      <w:iCs/>
                      <w:color w:val="auto"/>
                    </w:rPr>
                  </w:pPr>
                  <w:r w:rsidRPr="009C4B37">
                    <w:rPr>
                      <w:iCs/>
                      <w:color w:val="auto"/>
                    </w:rPr>
                    <w:t>Name/</w:t>
                  </w:r>
                  <w:r w:rsidR="00C94DA1" w:rsidRPr="009C4B37">
                    <w:rPr>
                      <w:iCs/>
                      <w:color w:val="auto"/>
                    </w:rPr>
                    <w:t>logo included on program and noted on</w:t>
                  </w:r>
                  <w:r w:rsidR="009C4B37" w:rsidRPr="009C4B37">
                    <w:rPr>
                      <w:iCs/>
                      <w:color w:val="auto"/>
                    </w:rPr>
                    <w:t xml:space="preserve"> table display </w:t>
                  </w:r>
                  <w:r w:rsidR="00624C6E" w:rsidRPr="009C4B37">
                    <w:rPr>
                      <w:iCs/>
                      <w:color w:val="auto"/>
                    </w:rPr>
                    <w:t xml:space="preserve">at conference; </w:t>
                  </w:r>
                </w:p>
                <w:p w:rsidR="00C94DA1" w:rsidRPr="009C4B37" w:rsidRDefault="00C94DA1" w:rsidP="00624C6E">
                  <w:pPr>
                    <w:shd w:val="clear" w:color="auto" w:fill="76923C"/>
                    <w:jc w:val="center"/>
                    <w:rPr>
                      <w:iCs/>
                      <w:color w:val="auto"/>
                    </w:rPr>
                  </w:pPr>
                  <w:r w:rsidRPr="009C4B37">
                    <w:rPr>
                      <w:iCs/>
                      <w:color w:val="auto"/>
                    </w:rPr>
                    <w:t>Complementary exhibit table at event</w:t>
                  </w:r>
                  <w:r w:rsidR="00624C6E" w:rsidRPr="009C4B37">
                    <w:rPr>
                      <w:iCs/>
                      <w:color w:val="auto"/>
                    </w:rPr>
                    <w:t xml:space="preserve"> (prior arrangements necessary)</w:t>
                  </w:r>
                </w:p>
                <w:p w:rsidR="00C937AE" w:rsidRPr="00D60A19" w:rsidRDefault="00C937AE" w:rsidP="00C937AE">
                  <w:pPr>
                    <w:shd w:val="clear" w:color="auto" w:fill="76923C"/>
                    <w:rPr>
                      <w:i/>
                      <w:iCs/>
                      <w:color w:val="auto"/>
                      <w:sz w:val="20"/>
                      <w:szCs w:val="22"/>
                    </w:rPr>
                  </w:pPr>
                </w:p>
                <w:p w:rsidR="00C94DA1" w:rsidRPr="00D60A19" w:rsidRDefault="00C94DA1" w:rsidP="002856FF">
                  <w:pPr>
                    <w:shd w:val="clear" w:color="auto" w:fill="76923C"/>
                    <w:jc w:val="center"/>
                    <w:rPr>
                      <w:b/>
                      <w:color w:val="auto"/>
                      <w:sz w:val="12"/>
                      <w:szCs w:val="12"/>
                    </w:rPr>
                  </w:pPr>
                </w:p>
                <w:p w:rsidR="00C94DA1" w:rsidRPr="00D60A19" w:rsidRDefault="00C94DA1" w:rsidP="002856FF">
                  <w:pPr>
                    <w:shd w:val="clear" w:color="auto" w:fill="4F6228"/>
                    <w:jc w:val="center"/>
                    <w:rPr>
                      <w:b/>
                      <w:color w:val="auto"/>
                      <w:sz w:val="8"/>
                      <w:szCs w:val="8"/>
                    </w:rPr>
                  </w:pPr>
                </w:p>
                <w:p w:rsidR="00C94DA1" w:rsidRPr="00D60A19" w:rsidRDefault="00C94DA1" w:rsidP="002856FF">
                  <w:pPr>
                    <w:shd w:val="clear" w:color="auto" w:fill="4F6228"/>
                    <w:jc w:val="center"/>
                    <w:rPr>
                      <w:b/>
                      <w:color w:val="auto"/>
                      <w:sz w:val="28"/>
                      <w:szCs w:val="28"/>
                    </w:rPr>
                  </w:pPr>
                </w:p>
              </w:txbxContent>
            </v:textbox>
            <w10:wrap type="tight"/>
          </v:shape>
        </w:pict>
      </w:r>
      <w:r>
        <w:rPr>
          <w:noProof/>
        </w:rPr>
        <w:pict>
          <v:shape id="_x0000_s1252" type="#_x0000_t202" style="position:absolute;left:0;text-align:left;margin-left:7.65pt;margin-top:18.15pt;width:676.35pt;height:100.05pt;z-index:23;mso-wrap-distance-left:2.88pt;mso-wrap-distance-top:2.88pt;mso-wrap-distance-right:2.88pt;mso-wrap-distance-bottom:2.88pt;mso-position-vertical-relative:page" filled="f" fillcolor="#c90" stroked="f" strokecolor="#212120" insetpen="t">
            <v:fill color2="#212120"/>
            <v:stroke color2="#fffffe"/>
            <v:shadow color="#dcd6d4" color2="#dbd5d3"/>
            <v:textbox style="mso-next-textbox:#_x0000_s1252;mso-column-margin:5.76pt" inset="10.08pt,10.08pt,10.08pt,10.08pt">
              <w:txbxContent>
                <w:p w:rsidR="00C94DA1" w:rsidRPr="00224C4E" w:rsidRDefault="00C94DA1" w:rsidP="00AC2837">
                  <w:pPr>
                    <w:widowControl w:val="0"/>
                    <w:spacing w:line="600" w:lineRule="exact"/>
                    <w:rPr>
                      <w:rFonts w:ascii="Arial" w:hAnsi="Arial" w:cs="Arial"/>
                      <w:b/>
                      <w:i/>
                      <w:iCs/>
                      <w:color w:val="000000"/>
                      <w:w w:val="80"/>
                      <w:sz w:val="28"/>
                      <w:szCs w:val="28"/>
                    </w:rPr>
                  </w:pPr>
                  <w:r w:rsidRPr="00224C4E">
                    <w:rPr>
                      <w:rFonts w:ascii="Arial" w:hAnsi="Arial" w:cs="Arial"/>
                      <w:b/>
                      <w:i/>
                      <w:iCs/>
                      <w:color w:val="000000"/>
                      <w:w w:val="80"/>
                      <w:sz w:val="28"/>
                      <w:szCs w:val="28"/>
                    </w:rPr>
                    <w:t>Sponsorship Information</w:t>
                  </w:r>
                </w:p>
                <w:p w:rsidR="00C94DA1" w:rsidRPr="00224C4E" w:rsidRDefault="00C94DA1" w:rsidP="002A60CA">
                  <w:pPr>
                    <w:rPr>
                      <w:iCs/>
                      <w:color w:val="000000"/>
                      <w:szCs w:val="22"/>
                    </w:rPr>
                  </w:pPr>
                  <w:r w:rsidRPr="00224C4E">
                    <w:rPr>
                      <w:iCs/>
                      <w:color w:val="000000"/>
                      <w:szCs w:val="22"/>
                    </w:rPr>
                    <w:t xml:space="preserve">Your contributions to this community effort are encouraged and greatly appreciated! </w:t>
                  </w:r>
                  <w:r w:rsidRPr="00224C4E">
                    <w:rPr>
                      <w:color w:val="000000"/>
                    </w:rPr>
                    <w:t xml:space="preserve">While some grant funds are available for the conference, in-kind and financial sponsorships are </w:t>
                  </w:r>
                  <w:r w:rsidRPr="00224C4E">
                    <w:rPr>
                      <w:b/>
                      <w:color w:val="000000"/>
                    </w:rPr>
                    <w:t>critical</w:t>
                  </w:r>
                  <w:r w:rsidRPr="00224C4E">
                    <w:rPr>
                      <w:color w:val="000000"/>
                    </w:rPr>
                    <w:t xml:space="preserve">. We think our event aligns with your organizational goals, and </w:t>
                  </w:r>
                  <w:r w:rsidRPr="00224C4E">
                    <w:rPr>
                      <w:b/>
                      <w:color w:val="000000"/>
                    </w:rPr>
                    <w:t>we would like to invite you to become a conference sponsor.</w:t>
                  </w:r>
                  <w:r w:rsidRPr="00224C4E">
                    <w:rPr>
                      <w:color w:val="000000"/>
                    </w:rPr>
                    <w:t xml:space="preserve"> </w:t>
                  </w:r>
                </w:p>
              </w:txbxContent>
            </v:textbox>
            <w10:wrap anchory="page"/>
          </v:shape>
        </w:pict>
      </w:r>
      <w:r>
        <w:rPr>
          <w:noProof/>
        </w:rPr>
        <w:pict>
          <v:shape id="_x0000_s1261" type="#_x0000_t202" style="position:absolute;left:0;text-align:left;margin-left:-14.05pt;margin-top:36.75pt;width:746.35pt;height:643.9pt;z-index:1;mso-wrap-distance-left:2.88pt;mso-wrap-distance-top:2.88pt;mso-wrap-distance-right:2.88pt;mso-wrap-distance-bottom:2.88pt;mso-position-vertical-relative:page" fillcolor="#8f8170" stroked="f" strokecolor="#212120" insetpen="t">
            <v:stroke color2="#fffffe"/>
            <v:shadow color="#dcd6d4" color2="#dbd5d3"/>
            <v:textbox style="mso-next-textbox:#_x0000_s1261;mso-column-margin:5.76pt" inset="17.28pt,2.88pt,17.28pt,2.88pt">
              <w:txbxContent>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1638E6" w:rsidRPr="002856FF" w:rsidRDefault="001638E6" w:rsidP="001638E6">
                  <w:pPr>
                    <w:rPr>
                      <w:b/>
                      <w:i/>
                      <w:color w:val="FFFFFF"/>
                      <w:sz w:val="12"/>
                      <w:szCs w:val="12"/>
                    </w:rPr>
                  </w:pPr>
                </w:p>
                <w:p w:rsidR="001638E6" w:rsidRPr="002856FF" w:rsidRDefault="001638E6" w:rsidP="001638E6">
                  <w:pPr>
                    <w:rPr>
                      <w:b/>
                      <w:i/>
                      <w:color w:val="FFFFFF"/>
                      <w:sz w:val="12"/>
                      <w:szCs w:val="12"/>
                    </w:rPr>
                  </w:pPr>
                </w:p>
                <w:p w:rsidR="001638E6" w:rsidRPr="002856FF" w:rsidRDefault="001638E6" w:rsidP="001638E6">
                  <w:pPr>
                    <w:rPr>
                      <w:b/>
                      <w:i/>
                      <w:color w:val="FFFFFF"/>
                      <w:sz w:val="12"/>
                      <w:szCs w:val="12"/>
                    </w:rPr>
                  </w:pPr>
                </w:p>
                <w:p w:rsidR="001638E6" w:rsidRPr="002856FF" w:rsidRDefault="001638E6" w:rsidP="001638E6">
                  <w:pPr>
                    <w:rPr>
                      <w:b/>
                      <w:i/>
                      <w:color w:val="FFFFFF"/>
                      <w:sz w:val="12"/>
                      <w:szCs w:val="12"/>
                    </w:rPr>
                  </w:pPr>
                </w:p>
                <w:p w:rsidR="001638E6" w:rsidRPr="002856FF" w:rsidRDefault="001638E6" w:rsidP="001638E6">
                  <w:pPr>
                    <w:rPr>
                      <w:b/>
                      <w:i/>
                      <w:color w:val="FFFFFF"/>
                      <w:sz w:val="12"/>
                      <w:szCs w:val="12"/>
                    </w:rPr>
                  </w:pPr>
                </w:p>
                <w:p w:rsidR="001638E6" w:rsidRPr="002856FF" w:rsidRDefault="001638E6" w:rsidP="001638E6">
                  <w:pPr>
                    <w:rPr>
                      <w:b/>
                      <w:i/>
                      <w:color w:val="FFFFFF"/>
                      <w:sz w:val="12"/>
                      <w:szCs w:val="12"/>
                    </w:rPr>
                  </w:pPr>
                </w:p>
                <w:p w:rsidR="001638E6" w:rsidRPr="002856FF" w:rsidRDefault="001638E6" w:rsidP="001638E6">
                  <w:pPr>
                    <w:rPr>
                      <w:b/>
                      <w:i/>
                      <w:color w:val="FFFFFF"/>
                      <w:sz w:val="12"/>
                      <w:szCs w:val="12"/>
                    </w:rPr>
                  </w:pPr>
                </w:p>
                <w:p w:rsidR="001638E6" w:rsidRPr="002856FF" w:rsidRDefault="001638E6" w:rsidP="001638E6">
                  <w:pPr>
                    <w:rPr>
                      <w:b/>
                      <w:i/>
                      <w:color w:val="FFFFFF"/>
                      <w:sz w:val="12"/>
                      <w:szCs w:val="12"/>
                    </w:rPr>
                  </w:pPr>
                </w:p>
                <w:p w:rsidR="001638E6" w:rsidRPr="002856FF" w:rsidRDefault="001638E6" w:rsidP="001638E6">
                  <w:pPr>
                    <w:rPr>
                      <w:b/>
                      <w:i/>
                      <w:color w:val="FFFFFF"/>
                      <w:sz w:val="12"/>
                      <w:szCs w:val="12"/>
                    </w:rPr>
                  </w:pPr>
                </w:p>
                <w:p w:rsidR="001638E6" w:rsidRPr="002856FF" w:rsidRDefault="001638E6" w:rsidP="001638E6">
                  <w:pPr>
                    <w:rPr>
                      <w:b/>
                      <w:i/>
                      <w:color w:val="FFFFFF"/>
                      <w:sz w:val="12"/>
                      <w:szCs w:val="12"/>
                    </w:rPr>
                  </w:pPr>
                </w:p>
                <w:p w:rsidR="001638E6" w:rsidRPr="002856FF" w:rsidRDefault="001638E6" w:rsidP="001638E6">
                  <w:pPr>
                    <w:rPr>
                      <w:b/>
                      <w:i/>
                      <w:color w:val="FFFFFF"/>
                      <w:sz w:val="12"/>
                      <w:szCs w:val="12"/>
                    </w:rPr>
                  </w:pPr>
                </w:p>
                <w:p w:rsidR="001638E6" w:rsidRPr="002856FF" w:rsidRDefault="001638E6" w:rsidP="001638E6">
                  <w:pPr>
                    <w:rPr>
                      <w:b/>
                      <w:i/>
                      <w:color w:val="FFFFFF"/>
                      <w:sz w:val="12"/>
                      <w:szCs w:val="12"/>
                    </w:rPr>
                  </w:pPr>
                </w:p>
                <w:p w:rsidR="001638E6" w:rsidRPr="002856FF" w:rsidRDefault="001638E6" w:rsidP="001638E6">
                  <w:pPr>
                    <w:rPr>
                      <w:b/>
                      <w:i/>
                      <w:color w:val="FFFFFF"/>
                      <w:sz w:val="12"/>
                      <w:szCs w:val="12"/>
                    </w:rPr>
                  </w:pPr>
                </w:p>
                <w:p w:rsidR="001638E6" w:rsidRPr="002856FF" w:rsidRDefault="001638E6" w:rsidP="001638E6">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sz w:val="12"/>
                      <w:szCs w:val="12"/>
                    </w:rPr>
                  </w:pPr>
                </w:p>
                <w:p w:rsidR="00C94DA1" w:rsidRPr="002856FF" w:rsidRDefault="00C94DA1" w:rsidP="006D02EC">
                  <w:pPr>
                    <w:rPr>
                      <w:b/>
                      <w:i/>
                      <w:color w:val="FFFFFF"/>
                    </w:rPr>
                  </w:pPr>
                </w:p>
                <w:p w:rsidR="00F1440A" w:rsidRDefault="00F1440A" w:rsidP="00316F9A">
                  <w:pPr>
                    <w:jc w:val="center"/>
                    <w:rPr>
                      <w:b/>
                      <w:i/>
                      <w:color w:val="auto"/>
                    </w:rPr>
                  </w:pPr>
                </w:p>
                <w:p w:rsidR="00A16BF1" w:rsidRDefault="00A16BF1" w:rsidP="00022ECB">
                  <w:pPr>
                    <w:rPr>
                      <w:b/>
                      <w:i/>
                      <w:color w:val="auto"/>
                      <w:sz w:val="22"/>
                      <w:szCs w:val="22"/>
                    </w:rPr>
                  </w:pPr>
                </w:p>
                <w:p w:rsidR="00A16BF1" w:rsidRDefault="00A16BF1" w:rsidP="00316F9A">
                  <w:pPr>
                    <w:jc w:val="center"/>
                    <w:rPr>
                      <w:b/>
                      <w:i/>
                      <w:color w:val="auto"/>
                      <w:sz w:val="22"/>
                      <w:szCs w:val="22"/>
                    </w:rPr>
                  </w:pPr>
                </w:p>
                <w:p w:rsidR="00BF7DEF" w:rsidRDefault="00BF7DEF" w:rsidP="00022ECB">
                  <w:pPr>
                    <w:ind w:right="465"/>
                    <w:rPr>
                      <w:b/>
                      <w:i/>
                      <w:color w:val="auto"/>
                      <w:sz w:val="22"/>
                      <w:szCs w:val="22"/>
                    </w:rPr>
                  </w:pPr>
                </w:p>
                <w:p w:rsidR="00022ECB" w:rsidRDefault="00022ECB" w:rsidP="00C060E4">
                  <w:pPr>
                    <w:ind w:left="270" w:right="465"/>
                    <w:rPr>
                      <w:b/>
                      <w:i/>
                      <w:color w:val="auto"/>
                      <w:sz w:val="4"/>
                      <w:szCs w:val="4"/>
                    </w:rPr>
                  </w:pPr>
                </w:p>
                <w:p w:rsidR="00022ECB" w:rsidRDefault="00022ECB" w:rsidP="00C060E4">
                  <w:pPr>
                    <w:ind w:left="270" w:right="465"/>
                    <w:rPr>
                      <w:b/>
                      <w:i/>
                      <w:color w:val="auto"/>
                      <w:sz w:val="4"/>
                      <w:szCs w:val="4"/>
                    </w:rPr>
                  </w:pPr>
                </w:p>
                <w:p w:rsidR="00C94DA1" w:rsidRPr="009C4B37" w:rsidRDefault="0051687D" w:rsidP="00C060E4">
                  <w:pPr>
                    <w:ind w:left="270" w:right="465"/>
                    <w:rPr>
                      <w:b/>
                      <w:color w:val="auto"/>
                    </w:rPr>
                  </w:pPr>
                  <w:r w:rsidRPr="009C4B37">
                    <w:rPr>
                      <w:b/>
                      <w:color w:val="auto"/>
                    </w:rPr>
                    <w:t>Your sponsorship will help cover the following costs:</w:t>
                  </w:r>
                </w:p>
                <w:p w:rsidR="00C94DA1" w:rsidRPr="009C4B37" w:rsidRDefault="00C94DA1" w:rsidP="00C060E4">
                  <w:pPr>
                    <w:ind w:left="270" w:right="465"/>
                    <w:rPr>
                      <w:color w:val="auto"/>
                    </w:rPr>
                  </w:pPr>
                  <w:r w:rsidRPr="009C4B37">
                    <w:rPr>
                      <w:b/>
                      <w:color w:val="auto"/>
                    </w:rPr>
                    <w:t>Facilities &amp; Services</w:t>
                  </w:r>
                </w:p>
                <w:p w:rsidR="00C94DA1" w:rsidRPr="009C4B37" w:rsidRDefault="00C94DA1" w:rsidP="00C060E4">
                  <w:pPr>
                    <w:ind w:left="270" w:right="465"/>
                    <w:rPr>
                      <w:color w:val="auto"/>
                    </w:rPr>
                  </w:pPr>
                  <w:r w:rsidRPr="009C4B37">
                    <w:rPr>
                      <w:color w:val="auto"/>
                    </w:rPr>
                    <w:t xml:space="preserve">Costs essential to the event include facility and furniture rental, keynote honoraria, technical equipment and assistance, catering, tables, chairs and advertising. </w:t>
                  </w:r>
                </w:p>
                <w:p w:rsidR="00C94DA1" w:rsidRPr="009C4B37" w:rsidRDefault="00C94DA1" w:rsidP="00C060E4">
                  <w:pPr>
                    <w:ind w:left="270" w:right="465"/>
                    <w:rPr>
                      <w:b/>
                      <w:color w:val="auto"/>
                    </w:rPr>
                  </w:pPr>
                  <w:r w:rsidRPr="009C4B37">
                    <w:rPr>
                      <w:b/>
                      <w:color w:val="auto"/>
                    </w:rPr>
                    <w:t>Scholarships</w:t>
                  </w:r>
                </w:p>
                <w:p w:rsidR="00C94DA1" w:rsidRPr="009C4B37" w:rsidRDefault="00C94DA1" w:rsidP="00C060E4">
                  <w:pPr>
                    <w:ind w:left="270" w:right="465"/>
                    <w:rPr>
                      <w:color w:val="auto"/>
                    </w:rPr>
                  </w:pPr>
                  <w:r w:rsidRPr="009C4B37">
                    <w:rPr>
                      <w:color w:val="auto"/>
                    </w:rPr>
                    <w:t xml:space="preserve">The conference strives to include everyone who is interested in the </w:t>
                  </w:r>
                  <w:r w:rsidR="0051687D" w:rsidRPr="009C4B37">
                    <w:rPr>
                      <w:color w:val="auto"/>
                    </w:rPr>
                    <w:t>greater Lansing area</w:t>
                  </w:r>
                  <w:r w:rsidRPr="009C4B37">
                    <w:rPr>
                      <w:color w:val="auto"/>
                    </w:rPr>
                    <w:t xml:space="preserve"> food system. We meet this goal by providing scholarships for those who cannot afford the registration fee. Sponsors can request that their contributions be used to fund conference scholarships. The sponsor may either identify a specific attendee(s) or provide an open scholarship that will be awarded based on need.</w:t>
                  </w:r>
                </w:p>
                <w:p w:rsidR="00C94DA1" w:rsidRPr="009C4B37" w:rsidRDefault="00C94DA1" w:rsidP="00C060E4">
                  <w:pPr>
                    <w:ind w:left="270" w:right="465"/>
                    <w:rPr>
                      <w:b/>
                      <w:color w:val="auto"/>
                    </w:rPr>
                  </w:pPr>
                  <w:r w:rsidRPr="009C4B37">
                    <w:rPr>
                      <w:b/>
                      <w:color w:val="auto"/>
                    </w:rPr>
                    <w:t>Workshops</w:t>
                  </w:r>
                </w:p>
                <w:p w:rsidR="00C94DA1" w:rsidRPr="009C4B37" w:rsidRDefault="00C94DA1" w:rsidP="00C060E4">
                  <w:pPr>
                    <w:ind w:left="270" w:right="465"/>
                    <w:rPr>
                      <w:color w:val="auto"/>
                    </w:rPr>
                  </w:pPr>
                  <w:r w:rsidRPr="009C4B37">
                    <w:rPr>
                      <w:color w:val="auto"/>
                    </w:rPr>
                    <w:t xml:space="preserve">Many workshops require special funding - for materials for travel reimbursement for facilitators who have travelled long distances. Sponsors may choose to provide support for a particular workshop or provide general support for the workshops. </w:t>
                  </w:r>
                </w:p>
                <w:p w:rsidR="00BF7DEF" w:rsidRDefault="00BF7DEF" w:rsidP="00BF7DEF">
                  <w:pPr>
                    <w:rPr>
                      <w:i/>
                      <w:color w:val="auto"/>
                      <w:sz w:val="10"/>
                      <w:szCs w:val="10"/>
                    </w:rPr>
                  </w:pPr>
                </w:p>
                <w:p w:rsidR="00BF7DEF" w:rsidRDefault="00BF7DEF" w:rsidP="00BF7DEF">
                  <w:pPr>
                    <w:rPr>
                      <w:i/>
                      <w:color w:val="auto"/>
                      <w:sz w:val="10"/>
                      <w:szCs w:val="10"/>
                    </w:rPr>
                  </w:pPr>
                </w:p>
                <w:p w:rsidR="001E5785" w:rsidRPr="00A16BF1" w:rsidRDefault="001E5785" w:rsidP="00BF7DEF">
                  <w:pPr>
                    <w:jc w:val="center"/>
                    <w:rPr>
                      <w:b/>
                      <w:color w:val="auto"/>
                      <w:sz w:val="20"/>
                      <w:szCs w:val="20"/>
                    </w:rPr>
                  </w:pPr>
                  <w:r w:rsidRPr="00A16BF1">
                    <w:rPr>
                      <w:b/>
                      <w:color w:val="auto"/>
                      <w:sz w:val="20"/>
                      <w:szCs w:val="20"/>
                    </w:rPr>
                    <w:t xml:space="preserve">Make checks payable to </w:t>
                  </w:r>
                  <w:r w:rsidRPr="00A16BF1">
                    <w:rPr>
                      <w:b/>
                      <w:color w:val="auto"/>
                      <w:sz w:val="20"/>
                      <w:szCs w:val="20"/>
                      <w:u w:val="single"/>
                    </w:rPr>
                    <w:t>Michigan State University</w:t>
                  </w:r>
                </w:p>
                <w:p w:rsidR="001E5785" w:rsidRPr="00A16BF1" w:rsidRDefault="001E5785" w:rsidP="00EA3BC3">
                  <w:pPr>
                    <w:jc w:val="center"/>
                    <w:rPr>
                      <w:b/>
                      <w:color w:val="auto"/>
                      <w:sz w:val="20"/>
                      <w:szCs w:val="20"/>
                    </w:rPr>
                  </w:pPr>
                  <w:r w:rsidRPr="00A16BF1">
                    <w:rPr>
                      <w:b/>
                      <w:color w:val="auto"/>
                      <w:sz w:val="20"/>
                      <w:szCs w:val="20"/>
                    </w:rPr>
                    <w:t>Michigan State University, East Lansing, MI 48824</w:t>
                  </w:r>
                </w:p>
                <w:p w:rsidR="001405F7" w:rsidRDefault="001E5785" w:rsidP="00EA3BC3">
                  <w:pPr>
                    <w:jc w:val="center"/>
                    <w:rPr>
                      <w:b/>
                      <w:color w:val="auto"/>
                      <w:sz w:val="20"/>
                      <w:szCs w:val="20"/>
                    </w:rPr>
                  </w:pPr>
                  <w:r w:rsidRPr="00A16BF1">
                    <w:rPr>
                      <w:b/>
                      <w:color w:val="auto"/>
                      <w:sz w:val="20"/>
                      <w:szCs w:val="20"/>
                    </w:rPr>
                    <w:t xml:space="preserve">For more information, email </w:t>
                  </w:r>
                  <w:hyperlink r:id="rId12" w:history="1">
                    <w:r w:rsidRPr="00A16BF1">
                      <w:rPr>
                        <w:rStyle w:val="Hyperlink"/>
                        <w:b/>
                        <w:color w:val="auto"/>
                        <w:sz w:val="20"/>
                        <w:szCs w:val="20"/>
                      </w:rPr>
                      <w:t>kwhyte@msu.edu</w:t>
                    </w:r>
                  </w:hyperlink>
                  <w:r w:rsidRPr="00A16BF1">
                    <w:rPr>
                      <w:b/>
                      <w:color w:val="auto"/>
                      <w:sz w:val="20"/>
                      <w:szCs w:val="20"/>
                    </w:rPr>
                    <w:t xml:space="preserve"> or call 517-432-1034</w:t>
                  </w:r>
                </w:p>
                <w:p w:rsidR="00743045" w:rsidRDefault="00BF7DEF" w:rsidP="00EA3BC3">
                  <w:pPr>
                    <w:jc w:val="center"/>
                    <w:rPr>
                      <w:b/>
                      <w:color w:val="auto"/>
                      <w:sz w:val="20"/>
                      <w:szCs w:val="20"/>
                    </w:rPr>
                  </w:pPr>
                  <w:r w:rsidRPr="00BF7DEF">
                    <w:rPr>
                      <w:b/>
                      <w:color w:val="auto"/>
                      <w:sz w:val="20"/>
                      <w:szCs w:val="20"/>
                    </w:rPr>
                    <w:t>www.every-body-eats.com</w:t>
                  </w:r>
                  <w:r>
                    <w:rPr>
                      <w:b/>
                      <w:color w:val="auto"/>
                      <w:sz w:val="20"/>
                      <w:szCs w:val="20"/>
                    </w:rPr>
                    <w:t xml:space="preserve"> &amp; </w:t>
                  </w:r>
                  <w:r w:rsidRPr="00BF7DEF">
                    <w:rPr>
                      <w:b/>
                      <w:color w:val="auto"/>
                      <w:sz w:val="20"/>
                      <w:szCs w:val="20"/>
                    </w:rPr>
                    <w:t>www.facebook.com/EverybodyEatsMI</w:t>
                  </w:r>
                </w:p>
                <w:p w:rsidR="00743045" w:rsidRPr="00A16BF1" w:rsidRDefault="00743045" w:rsidP="00EA3BC3">
                  <w:pPr>
                    <w:jc w:val="center"/>
                    <w:rPr>
                      <w:b/>
                      <w:color w:val="auto"/>
                      <w:sz w:val="20"/>
                      <w:szCs w:val="20"/>
                    </w:rPr>
                  </w:pPr>
                </w:p>
                <w:p w:rsidR="001E5785" w:rsidRPr="00D60A19" w:rsidRDefault="001E5785" w:rsidP="00883524">
                  <w:pPr>
                    <w:rPr>
                      <w:i/>
                      <w:color w:val="auto"/>
                    </w:rPr>
                  </w:pPr>
                  <w:r w:rsidRPr="00D60A19">
                    <w:rPr>
                      <w:i/>
                      <w:color w:val="auto"/>
                    </w:rPr>
                    <w:tab/>
                  </w:r>
                  <w:r w:rsidRPr="00D60A19">
                    <w:rPr>
                      <w:i/>
                      <w:color w:val="auto"/>
                    </w:rPr>
                    <w:tab/>
                  </w:r>
                  <w:r w:rsidRPr="00D60A19">
                    <w:rPr>
                      <w:i/>
                      <w:color w:val="auto"/>
                    </w:rPr>
                    <w:tab/>
                  </w:r>
                  <w:r w:rsidRPr="00D60A19">
                    <w:rPr>
                      <w:i/>
                      <w:color w:val="auto"/>
                    </w:rPr>
                    <w:tab/>
                  </w:r>
                </w:p>
                <w:p w:rsidR="00C94DA1" w:rsidRPr="00D60A19" w:rsidRDefault="00C94DA1" w:rsidP="00883524">
                  <w:pPr>
                    <w:rPr>
                      <w:i/>
                      <w:color w:val="auto"/>
                      <w:sz w:val="16"/>
                    </w:rPr>
                  </w:pPr>
                </w:p>
                <w:p w:rsidR="00C94DA1" w:rsidRPr="002856FF" w:rsidRDefault="00C94DA1" w:rsidP="001E5785">
                  <w:pPr>
                    <w:jc w:val="center"/>
                    <w:rPr>
                      <w:b/>
                      <w:i/>
                      <w:color w:val="FFFFFF"/>
                      <w:sz w:val="12"/>
                      <w:szCs w:val="12"/>
                    </w:rPr>
                  </w:pPr>
                </w:p>
              </w:txbxContent>
            </v:textbox>
            <w10:wrap type="square" anchory="page"/>
          </v:shape>
        </w:pict>
      </w:r>
      <w:r>
        <w:rPr>
          <w:noProof/>
          <w:color w:val="auto"/>
          <w:kern w:val="0"/>
        </w:rPr>
        <w:pict>
          <v:shape id="_x0000_s1221" type="#_x0000_t202" style="position:absolute;left:0;text-align:left;margin-left:157.65pt;margin-top:729.3pt;width:255.65pt;height:20pt;z-index:22;mso-wrap-distance-left:2.88pt;mso-wrap-distance-top:2.88pt;mso-wrap-distance-right:2.88pt;mso-wrap-distance-bottom:2.88pt;mso-position-vertical-relative:page" filled="f" fillcolor="#fffffe" stroked="f" strokecolor="#212120" insetpen="t">
            <v:fill color2="#212120"/>
            <v:stroke color2="#fffffe"/>
            <v:shadow color="#dcd6d4" color2="#dbd5d3"/>
            <v:textbox style="mso-next-textbox:#_x0000_s1221;mso-column-margin:5.76pt" inset="2.88pt,2.88pt,2.88pt,2.88pt">
              <w:txbxContent>
                <w:p w:rsidR="00C94DA1" w:rsidRPr="002A4C0D" w:rsidRDefault="00085133" w:rsidP="002A4C0D">
                  <w:pPr>
                    <w:widowControl w:val="0"/>
                    <w:jc w:val="center"/>
                    <w:rPr>
                      <w:color w:val="C0B70F"/>
                      <w:sz w:val="22"/>
                      <w:szCs w:val="22"/>
                    </w:rPr>
                  </w:pPr>
                  <w:r>
                    <w:rPr>
                      <w:b/>
                      <w:color w:val="C0B70F"/>
                      <w:sz w:val="22"/>
                      <w:szCs w:val="22"/>
                      <w:u w:val="single"/>
                    </w:rPr>
                    <w:t>www.every-body-e</w:t>
                  </w:r>
                  <w:r w:rsidR="00C94DA1" w:rsidRPr="002A4C0D">
                    <w:rPr>
                      <w:b/>
                      <w:color w:val="C0B70F"/>
                      <w:sz w:val="22"/>
                      <w:szCs w:val="22"/>
                      <w:u w:val="single"/>
                    </w:rPr>
                    <w:t>ts.com</w:t>
                  </w:r>
                </w:p>
                <w:p w:rsidR="0052694B" w:rsidRDefault="00C94DA1" w:rsidP="00E538F2">
                  <w:pPr>
                    <w:widowControl w:val="0"/>
                    <w:rPr>
                      <w:sz w:val="4"/>
                      <w:szCs w:val="4"/>
                    </w:rPr>
                  </w:pPr>
                  <w:r>
                    <w:rPr>
                      <w:sz w:val="26"/>
                      <w:szCs w:val="22"/>
                    </w:rPr>
                    <w:t xml:space="preserve">            </w:t>
                  </w:r>
                </w:p>
                <w:p w:rsidR="0052694B" w:rsidRDefault="0052694B" w:rsidP="00E538F2">
                  <w:pPr>
                    <w:widowControl w:val="0"/>
                    <w:rPr>
                      <w:sz w:val="4"/>
                      <w:szCs w:val="4"/>
                    </w:rPr>
                  </w:pPr>
                </w:p>
                <w:p w:rsidR="0052694B" w:rsidRDefault="0052694B" w:rsidP="00E538F2">
                  <w:pPr>
                    <w:widowControl w:val="0"/>
                    <w:rPr>
                      <w:sz w:val="4"/>
                      <w:szCs w:val="4"/>
                    </w:rPr>
                  </w:pPr>
                </w:p>
                <w:p w:rsidR="0052694B" w:rsidRDefault="0052694B" w:rsidP="00E538F2">
                  <w:pPr>
                    <w:widowControl w:val="0"/>
                    <w:rPr>
                      <w:sz w:val="4"/>
                      <w:szCs w:val="4"/>
                    </w:rPr>
                  </w:pPr>
                </w:p>
                <w:p w:rsidR="0052694B" w:rsidRPr="0052694B" w:rsidRDefault="0052694B" w:rsidP="00E538F2">
                  <w:pPr>
                    <w:widowControl w:val="0"/>
                    <w:rPr>
                      <w:sz w:val="4"/>
                      <w:szCs w:val="4"/>
                    </w:rPr>
                  </w:pPr>
                </w:p>
                <w:p w:rsidR="00C94DA1" w:rsidRDefault="00C94DA1" w:rsidP="00E538F2">
                  <w:pPr>
                    <w:widowControl w:val="0"/>
                    <w:rPr>
                      <w:color w:val="BE783B"/>
                      <w:sz w:val="8"/>
                      <w:szCs w:val="8"/>
                    </w:rPr>
                  </w:pPr>
                </w:p>
                <w:p w:rsidR="00C94DA1" w:rsidRPr="00E538F2" w:rsidRDefault="00C94DA1" w:rsidP="00E538F2">
                  <w:pPr>
                    <w:widowControl w:val="0"/>
                    <w:rPr>
                      <w:color w:val="7A6F30"/>
                      <w:sz w:val="42"/>
                      <w:szCs w:val="42"/>
                    </w:rPr>
                  </w:pPr>
                </w:p>
              </w:txbxContent>
            </v:textbox>
            <w10:wrap anchory="page"/>
          </v:shape>
        </w:pict>
      </w:r>
      <w:r>
        <w:rPr>
          <w:noProof/>
        </w:rPr>
        <w:pict>
          <v:shape id="_x0000_s1257" type="#_x0000_t202" style="position:absolute;left:0;text-align:left;margin-left:8.75pt;margin-top:26.75pt;width:108pt;height:24.3pt;z-index:24;mso-wrap-distance-left:2.88pt;mso-wrap-distance-top:2.88pt;mso-wrap-distance-right:2.88pt;mso-wrap-distance-bottom:2.88pt" filled="f" fillcolor="#fffffe" stroked="f" strokecolor="#212120" insetpen="t">
            <v:fill color2="#212120"/>
            <v:stroke color2="#fffffe"/>
            <v:shadow color="#dcd6d4" color2="#dbd5d3"/>
            <v:textbox style="mso-next-textbox:#_x0000_s1257;mso-column-margin:5.76pt" inset="2.88pt,2.88pt,2.88pt,2.88pt">
              <w:txbxContent>
                <w:p w:rsidR="00C94DA1" w:rsidRDefault="00C94DA1" w:rsidP="006D7790">
                  <w:pPr>
                    <w:widowControl w:val="0"/>
                    <w:spacing w:line="320" w:lineRule="exact"/>
                    <w:rPr>
                      <w:rFonts w:ascii="Arial" w:hAnsi="Arial" w:cs="Arial"/>
                      <w:b/>
                      <w:bCs/>
                      <w:i/>
                      <w:iCs/>
                      <w:color w:val="FFFFFE"/>
                      <w:w w:val="80"/>
                      <w:sz w:val="28"/>
                      <w:szCs w:val="28"/>
                    </w:rPr>
                  </w:pPr>
                </w:p>
              </w:txbxContent>
            </v:textbox>
            <w10:wrap anchory="page"/>
          </v:shape>
        </w:pict>
      </w:r>
    </w:p>
    <w:sectPr w:rsidR="004E644B" w:rsidSect="00685537">
      <w:pgSz w:w="1584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C4E" w:rsidRDefault="00224C4E" w:rsidP="003A0F46">
      <w:r>
        <w:separator/>
      </w:r>
    </w:p>
  </w:endnote>
  <w:endnote w:type="continuationSeparator" w:id="0">
    <w:p w:rsidR="00224C4E" w:rsidRDefault="00224C4E" w:rsidP="003A0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C4E" w:rsidRDefault="00224C4E" w:rsidP="003A0F46">
      <w:r>
        <w:separator/>
      </w:r>
    </w:p>
  </w:footnote>
  <w:footnote w:type="continuationSeparator" w:id="0">
    <w:p w:rsidR="00224C4E" w:rsidRDefault="00224C4E" w:rsidP="003A0F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6526E5"/>
    <w:multiLevelType w:val="hybridMultilevel"/>
    <w:tmpl w:val="F962E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doNotDisplayPageBoundaries/>
  <w:attachedTemplate r:id="rId1"/>
  <w:doNotTrackMov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19A3"/>
    <w:rsid w:val="00002692"/>
    <w:rsid w:val="00022ECB"/>
    <w:rsid w:val="000519A3"/>
    <w:rsid w:val="000646A7"/>
    <w:rsid w:val="00085133"/>
    <w:rsid w:val="00085D99"/>
    <w:rsid w:val="00092349"/>
    <w:rsid w:val="000B548C"/>
    <w:rsid w:val="0011012D"/>
    <w:rsid w:val="00132B13"/>
    <w:rsid w:val="00132D43"/>
    <w:rsid w:val="001405F7"/>
    <w:rsid w:val="001624B6"/>
    <w:rsid w:val="00162BA3"/>
    <w:rsid w:val="001638E6"/>
    <w:rsid w:val="00163DFD"/>
    <w:rsid w:val="001852C7"/>
    <w:rsid w:val="00195207"/>
    <w:rsid w:val="001A107B"/>
    <w:rsid w:val="001B1B90"/>
    <w:rsid w:val="001C1512"/>
    <w:rsid w:val="001C1915"/>
    <w:rsid w:val="001D2381"/>
    <w:rsid w:val="001E5785"/>
    <w:rsid w:val="001E6E3A"/>
    <w:rsid w:val="001F45A3"/>
    <w:rsid w:val="00201AA3"/>
    <w:rsid w:val="00222463"/>
    <w:rsid w:val="00224C4E"/>
    <w:rsid w:val="00225531"/>
    <w:rsid w:val="00251B9F"/>
    <w:rsid w:val="00251E7C"/>
    <w:rsid w:val="00272F66"/>
    <w:rsid w:val="00276A29"/>
    <w:rsid w:val="002856FF"/>
    <w:rsid w:val="002A4061"/>
    <w:rsid w:val="002A4C0D"/>
    <w:rsid w:val="002A60CA"/>
    <w:rsid w:val="002B1D38"/>
    <w:rsid w:val="002C5353"/>
    <w:rsid w:val="002C6283"/>
    <w:rsid w:val="002C79ED"/>
    <w:rsid w:val="002E5B36"/>
    <w:rsid w:val="00305A24"/>
    <w:rsid w:val="00312E0A"/>
    <w:rsid w:val="00316F9A"/>
    <w:rsid w:val="00321B04"/>
    <w:rsid w:val="0034362B"/>
    <w:rsid w:val="00346A25"/>
    <w:rsid w:val="003714FD"/>
    <w:rsid w:val="00376C0F"/>
    <w:rsid w:val="003912EC"/>
    <w:rsid w:val="003A0F46"/>
    <w:rsid w:val="003A4D2A"/>
    <w:rsid w:val="003B4917"/>
    <w:rsid w:val="004023B0"/>
    <w:rsid w:val="00435063"/>
    <w:rsid w:val="00437583"/>
    <w:rsid w:val="00481EB1"/>
    <w:rsid w:val="004918E3"/>
    <w:rsid w:val="00495184"/>
    <w:rsid w:val="004A3EFC"/>
    <w:rsid w:val="004A7101"/>
    <w:rsid w:val="004C2588"/>
    <w:rsid w:val="004C36C8"/>
    <w:rsid w:val="004D1104"/>
    <w:rsid w:val="004E33C1"/>
    <w:rsid w:val="004E644B"/>
    <w:rsid w:val="0051687D"/>
    <w:rsid w:val="0052694B"/>
    <w:rsid w:val="0055347D"/>
    <w:rsid w:val="00562781"/>
    <w:rsid w:val="00567270"/>
    <w:rsid w:val="00572554"/>
    <w:rsid w:val="00592C9C"/>
    <w:rsid w:val="005A1AC5"/>
    <w:rsid w:val="005A2CEC"/>
    <w:rsid w:val="005B0B7F"/>
    <w:rsid w:val="005D20A2"/>
    <w:rsid w:val="005D48BB"/>
    <w:rsid w:val="005D73FE"/>
    <w:rsid w:val="005E0D27"/>
    <w:rsid w:val="00614395"/>
    <w:rsid w:val="00623945"/>
    <w:rsid w:val="00624C6E"/>
    <w:rsid w:val="00630710"/>
    <w:rsid w:val="00636104"/>
    <w:rsid w:val="00660314"/>
    <w:rsid w:val="0066112A"/>
    <w:rsid w:val="006749F5"/>
    <w:rsid w:val="00685537"/>
    <w:rsid w:val="00687E64"/>
    <w:rsid w:val="006A2E0A"/>
    <w:rsid w:val="006A4178"/>
    <w:rsid w:val="006A5F59"/>
    <w:rsid w:val="006B640D"/>
    <w:rsid w:val="006C292B"/>
    <w:rsid w:val="006D02EC"/>
    <w:rsid w:val="006D66C2"/>
    <w:rsid w:val="006D7790"/>
    <w:rsid w:val="006F4C6E"/>
    <w:rsid w:val="006F62A1"/>
    <w:rsid w:val="00715CDF"/>
    <w:rsid w:val="007234E3"/>
    <w:rsid w:val="007235FC"/>
    <w:rsid w:val="00743045"/>
    <w:rsid w:val="00744C30"/>
    <w:rsid w:val="00786225"/>
    <w:rsid w:val="007B2C10"/>
    <w:rsid w:val="007B3A12"/>
    <w:rsid w:val="007B4067"/>
    <w:rsid w:val="007B46E6"/>
    <w:rsid w:val="007D0D54"/>
    <w:rsid w:val="007E22A3"/>
    <w:rsid w:val="007E416C"/>
    <w:rsid w:val="007F1F15"/>
    <w:rsid w:val="007F4318"/>
    <w:rsid w:val="00847813"/>
    <w:rsid w:val="00850C9A"/>
    <w:rsid w:val="00883524"/>
    <w:rsid w:val="008B3715"/>
    <w:rsid w:val="008C48BE"/>
    <w:rsid w:val="008C5788"/>
    <w:rsid w:val="008E3353"/>
    <w:rsid w:val="009648AA"/>
    <w:rsid w:val="009737FA"/>
    <w:rsid w:val="0099568F"/>
    <w:rsid w:val="009C4B37"/>
    <w:rsid w:val="009C7912"/>
    <w:rsid w:val="00A16BF1"/>
    <w:rsid w:val="00A25896"/>
    <w:rsid w:val="00A30D9E"/>
    <w:rsid w:val="00A42AAB"/>
    <w:rsid w:val="00A678C7"/>
    <w:rsid w:val="00A71DE2"/>
    <w:rsid w:val="00A76BFA"/>
    <w:rsid w:val="00A840DA"/>
    <w:rsid w:val="00AB2641"/>
    <w:rsid w:val="00AC2837"/>
    <w:rsid w:val="00AD2334"/>
    <w:rsid w:val="00B1083E"/>
    <w:rsid w:val="00B23B78"/>
    <w:rsid w:val="00B2416D"/>
    <w:rsid w:val="00B25DD2"/>
    <w:rsid w:val="00B32B25"/>
    <w:rsid w:val="00B61FB1"/>
    <w:rsid w:val="00B65E3A"/>
    <w:rsid w:val="00BA0226"/>
    <w:rsid w:val="00BA140C"/>
    <w:rsid w:val="00BA32CE"/>
    <w:rsid w:val="00BA646F"/>
    <w:rsid w:val="00BA68DB"/>
    <w:rsid w:val="00BB4AE5"/>
    <w:rsid w:val="00BC7206"/>
    <w:rsid w:val="00BD2426"/>
    <w:rsid w:val="00BE1CCA"/>
    <w:rsid w:val="00BE1FA9"/>
    <w:rsid w:val="00BF3A2C"/>
    <w:rsid w:val="00BF7DEF"/>
    <w:rsid w:val="00C01451"/>
    <w:rsid w:val="00C060E4"/>
    <w:rsid w:val="00C14F50"/>
    <w:rsid w:val="00C937AE"/>
    <w:rsid w:val="00C94DA1"/>
    <w:rsid w:val="00CA1CEB"/>
    <w:rsid w:val="00CD0302"/>
    <w:rsid w:val="00D12517"/>
    <w:rsid w:val="00D35667"/>
    <w:rsid w:val="00D5406E"/>
    <w:rsid w:val="00D60A19"/>
    <w:rsid w:val="00D64D96"/>
    <w:rsid w:val="00D6698C"/>
    <w:rsid w:val="00D73476"/>
    <w:rsid w:val="00D74255"/>
    <w:rsid w:val="00DC46FF"/>
    <w:rsid w:val="00DD459C"/>
    <w:rsid w:val="00DF3A3F"/>
    <w:rsid w:val="00E07413"/>
    <w:rsid w:val="00E14659"/>
    <w:rsid w:val="00E538F2"/>
    <w:rsid w:val="00E55A7C"/>
    <w:rsid w:val="00E56D31"/>
    <w:rsid w:val="00E7546E"/>
    <w:rsid w:val="00EA3BC3"/>
    <w:rsid w:val="00EC2797"/>
    <w:rsid w:val="00EF2AC0"/>
    <w:rsid w:val="00F1440A"/>
    <w:rsid w:val="00F250F9"/>
    <w:rsid w:val="00F433A2"/>
    <w:rsid w:val="00F70D59"/>
    <w:rsid w:val="00FC2499"/>
    <w:rsid w:val="00FC75DF"/>
    <w:rsid w:val="00FC7C78"/>
    <w:rsid w:val="00FD0487"/>
    <w:rsid w:val="00FF1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3" fillcolor="#d6d0c5" stroke="f">
      <v:fill color="#d6d0c5"/>
      <v:stroke on="f"/>
      <v:textbox inset=",7.2pt,,7.2pt"/>
      <o:colormru v:ext="edit" colors="#c0b70f,gray,#5a5755,#df840f,#d6d0c5,#488b10,#798366,#20c0d3"/>
    </o:shapedefaults>
    <o:shapelayout v:ext="edit">
      <o:idmap v:ext="edit" data="1"/>
    </o:shapelayout>
  </w:shapeDefaults>
  <w:decimalSymbol w:val="."/>
  <w:listSeparator w:val=","/>
  <w14:docId w14:val="52A6A319"/>
  <w14:defaultImageDpi w14:val="300"/>
  <w15:chartTrackingRefBased/>
  <w15:docId w15:val="{D9193890-BCC0-493E-994D-7AA9DB726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C6E"/>
    <w:rPr>
      <w:rFonts w:ascii="Times New Roman" w:eastAsia="Times New Roman" w:hAnsi="Times New Roman"/>
      <w:color w:val="212120"/>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19A3"/>
    <w:rPr>
      <w:rFonts w:ascii="Tahoma" w:hAnsi="Tahoma"/>
      <w:sz w:val="16"/>
      <w:szCs w:val="16"/>
      <w:lang w:val="x-none" w:eastAsia="x-none"/>
    </w:rPr>
  </w:style>
  <w:style w:type="character" w:customStyle="1" w:styleId="BalloonTextChar">
    <w:name w:val="Balloon Text Char"/>
    <w:link w:val="BalloonText"/>
    <w:uiPriority w:val="99"/>
    <w:semiHidden/>
    <w:rsid w:val="000519A3"/>
    <w:rPr>
      <w:rFonts w:ascii="Tahoma" w:eastAsia="Times New Roman" w:hAnsi="Tahoma" w:cs="Tahoma"/>
      <w:color w:val="212120"/>
      <w:kern w:val="28"/>
      <w:sz w:val="16"/>
      <w:szCs w:val="16"/>
    </w:rPr>
  </w:style>
  <w:style w:type="character" w:styleId="Hyperlink">
    <w:name w:val="Hyperlink"/>
    <w:uiPriority w:val="99"/>
    <w:unhideWhenUsed/>
    <w:rsid w:val="00AC2837"/>
    <w:rPr>
      <w:color w:val="0000FF"/>
      <w:u w:val="single"/>
    </w:rPr>
  </w:style>
  <w:style w:type="character" w:styleId="CommentReference">
    <w:name w:val="annotation reference"/>
    <w:uiPriority w:val="99"/>
    <w:semiHidden/>
    <w:unhideWhenUsed/>
    <w:rsid w:val="00C14F50"/>
    <w:rPr>
      <w:sz w:val="18"/>
      <w:szCs w:val="18"/>
    </w:rPr>
  </w:style>
  <w:style w:type="paragraph" w:styleId="CommentText">
    <w:name w:val="annotation text"/>
    <w:basedOn w:val="Normal"/>
    <w:link w:val="CommentTextChar"/>
    <w:uiPriority w:val="99"/>
    <w:semiHidden/>
    <w:unhideWhenUsed/>
    <w:rsid w:val="00C14F50"/>
    <w:rPr>
      <w:lang w:val="x-none" w:eastAsia="x-none"/>
    </w:rPr>
  </w:style>
  <w:style w:type="character" w:customStyle="1" w:styleId="CommentTextChar">
    <w:name w:val="Comment Text Char"/>
    <w:link w:val="CommentText"/>
    <w:uiPriority w:val="99"/>
    <w:semiHidden/>
    <w:rsid w:val="00C14F50"/>
    <w:rPr>
      <w:rFonts w:ascii="Times New Roman" w:eastAsia="Times New Roman" w:hAnsi="Times New Roman"/>
      <w:color w:val="212120"/>
      <w:kern w:val="28"/>
      <w:sz w:val="24"/>
      <w:szCs w:val="24"/>
    </w:rPr>
  </w:style>
  <w:style w:type="paragraph" w:styleId="CommentSubject">
    <w:name w:val="annotation subject"/>
    <w:basedOn w:val="CommentText"/>
    <w:next w:val="CommentText"/>
    <w:link w:val="CommentSubjectChar"/>
    <w:uiPriority w:val="99"/>
    <w:semiHidden/>
    <w:unhideWhenUsed/>
    <w:rsid w:val="00C14F50"/>
    <w:rPr>
      <w:b/>
      <w:bCs/>
    </w:rPr>
  </w:style>
  <w:style w:type="character" w:customStyle="1" w:styleId="CommentSubjectChar">
    <w:name w:val="Comment Subject Char"/>
    <w:link w:val="CommentSubject"/>
    <w:uiPriority w:val="99"/>
    <w:semiHidden/>
    <w:rsid w:val="00C14F50"/>
    <w:rPr>
      <w:rFonts w:ascii="Times New Roman" w:eastAsia="Times New Roman" w:hAnsi="Times New Roman"/>
      <w:b/>
      <w:bCs/>
      <w:color w:val="212120"/>
      <w:kern w:val="28"/>
      <w:sz w:val="24"/>
      <w:szCs w:val="24"/>
    </w:rPr>
  </w:style>
  <w:style w:type="character" w:styleId="FollowedHyperlink">
    <w:name w:val="FollowedHyperlink"/>
    <w:uiPriority w:val="99"/>
    <w:semiHidden/>
    <w:unhideWhenUsed/>
    <w:rsid w:val="00D64D96"/>
    <w:rPr>
      <w:color w:val="800080"/>
      <w:u w:val="single"/>
    </w:rPr>
  </w:style>
  <w:style w:type="character" w:customStyle="1" w:styleId="text">
    <w:name w:val="text"/>
    <w:basedOn w:val="DefaultParagraphFont"/>
    <w:rsid w:val="00883524"/>
  </w:style>
  <w:style w:type="paragraph" w:styleId="Header">
    <w:name w:val="header"/>
    <w:basedOn w:val="Normal"/>
    <w:link w:val="HeaderChar"/>
    <w:rsid w:val="003A0F46"/>
    <w:pPr>
      <w:tabs>
        <w:tab w:val="center" w:pos="4680"/>
        <w:tab w:val="right" w:pos="9360"/>
      </w:tabs>
    </w:pPr>
  </w:style>
  <w:style w:type="character" w:customStyle="1" w:styleId="HeaderChar">
    <w:name w:val="Header Char"/>
    <w:link w:val="Header"/>
    <w:rsid w:val="003A0F46"/>
    <w:rPr>
      <w:rFonts w:ascii="Times New Roman" w:eastAsia="Times New Roman" w:hAnsi="Times New Roman"/>
      <w:color w:val="212120"/>
      <w:kern w:val="28"/>
      <w:sz w:val="24"/>
      <w:szCs w:val="24"/>
    </w:rPr>
  </w:style>
  <w:style w:type="paragraph" w:styleId="Footer">
    <w:name w:val="footer"/>
    <w:basedOn w:val="Normal"/>
    <w:link w:val="FooterChar"/>
    <w:rsid w:val="003A0F46"/>
    <w:pPr>
      <w:tabs>
        <w:tab w:val="center" w:pos="4680"/>
        <w:tab w:val="right" w:pos="9360"/>
      </w:tabs>
    </w:pPr>
  </w:style>
  <w:style w:type="character" w:customStyle="1" w:styleId="FooterChar">
    <w:name w:val="Footer Char"/>
    <w:link w:val="Footer"/>
    <w:rsid w:val="003A0F46"/>
    <w:rPr>
      <w:rFonts w:ascii="Times New Roman" w:eastAsia="Times New Roman" w:hAnsi="Times New Roman"/>
      <w:color w:val="212120"/>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56409">
      <w:bodyDiv w:val="1"/>
      <w:marLeft w:val="0"/>
      <w:marRight w:val="0"/>
      <w:marTop w:val="0"/>
      <w:marBottom w:val="0"/>
      <w:divBdr>
        <w:top w:val="none" w:sz="0" w:space="0" w:color="auto"/>
        <w:left w:val="none" w:sz="0" w:space="0" w:color="auto"/>
        <w:bottom w:val="none" w:sz="0" w:space="0" w:color="auto"/>
        <w:right w:val="none" w:sz="0" w:space="0" w:color="auto"/>
      </w:divBdr>
    </w:div>
    <w:div w:id="517276265">
      <w:bodyDiv w:val="1"/>
      <w:marLeft w:val="0"/>
      <w:marRight w:val="0"/>
      <w:marTop w:val="0"/>
      <w:marBottom w:val="0"/>
      <w:divBdr>
        <w:top w:val="none" w:sz="0" w:space="0" w:color="auto"/>
        <w:left w:val="none" w:sz="0" w:space="0" w:color="auto"/>
        <w:bottom w:val="none" w:sz="0" w:space="0" w:color="auto"/>
        <w:right w:val="none" w:sz="0" w:space="0" w:color="auto"/>
      </w:divBdr>
    </w:div>
    <w:div w:id="1186823124">
      <w:bodyDiv w:val="1"/>
      <w:marLeft w:val="0"/>
      <w:marRight w:val="0"/>
      <w:marTop w:val="0"/>
      <w:marBottom w:val="0"/>
      <w:divBdr>
        <w:top w:val="none" w:sz="0" w:space="0" w:color="auto"/>
        <w:left w:val="none" w:sz="0" w:space="0" w:color="auto"/>
        <w:bottom w:val="none" w:sz="0" w:space="0" w:color="auto"/>
        <w:right w:val="none" w:sz="0" w:space="0" w:color="auto"/>
      </w:divBdr>
    </w:div>
    <w:div w:id="1514034758">
      <w:bodyDiv w:val="1"/>
      <w:marLeft w:val="0"/>
      <w:marRight w:val="0"/>
      <w:marTop w:val="0"/>
      <w:marBottom w:val="0"/>
      <w:divBdr>
        <w:top w:val="none" w:sz="0" w:space="0" w:color="auto"/>
        <w:left w:val="none" w:sz="0" w:space="0" w:color="auto"/>
        <w:bottom w:val="none" w:sz="0" w:space="0" w:color="auto"/>
        <w:right w:val="none" w:sz="0" w:space="0" w:color="auto"/>
      </w:divBdr>
    </w:div>
    <w:div w:id="1812211718">
      <w:bodyDiv w:val="1"/>
      <w:marLeft w:val="0"/>
      <w:marRight w:val="0"/>
      <w:marTop w:val="0"/>
      <w:marBottom w:val="0"/>
      <w:divBdr>
        <w:top w:val="none" w:sz="0" w:space="0" w:color="auto"/>
        <w:left w:val="none" w:sz="0" w:space="0" w:color="auto"/>
        <w:bottom w:val="none" w:sz="0" w:space="0" w:color="auto"/>
        <w:right w:val="none" w:sz="0" w:space="0" w:color="auto"/>
      </w:divBdr>
    </w:div>
    <w:div w:id="209840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kwhyte@msu.edu"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AppData\Roaming\Microsoft\Templates\LR_RealEstate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AD6645-9AB8-402E-9CD2-76AEBAD9CBD1}">
  <ds:schemaRefs>
    <ds:schemaRef ds:uri="http://schemas.microsoft.com/sharepoint/v3/contenttype/forms"/>
  </ds:schemaRefs>
</ds:datastoreItem>
</file>

<file path=customXml/itemProps2.xml><?xml version="1.0" encoding="utf-8"?>
<ds:datastoreItem xmlns:ds="http://schemas.openxmlformats.org/officeDocument/2006/customXml" ds:itemID="{6747839B-6C1C-4B89-9009-B020834AD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LR_RealEstateNewsletter</Template>
  <TotalTime>6</TotalTime>
  <Pages>2</Pages>
  <Words>7</Words>
  <Characters>40</Characters>
  <Application>Microsoft Office Word</Application>
  <DocSecurity>2</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Links>
    <vt:vector size="6" baseType="variant">
      <vt:variant>
        <vt:i4>7077980</vt:i4>
      </vt:variant>
      <vt:variant>
        <vt:i4>0</vt:i4>
      </vt:variant>
      <vt:variant>
        <vt:i4>0</vt:i4>
      </vt:variant>
      <vt:variant>
        <vt:i4>5</vt:i4>
      </vt:variant>
      <vt:variant>
        <vt:lpwstr>mailto:kwhyte@msu.edu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dc:creator>
  <cp:keywords/>
  <cp:lastModifiedBy>Momma</cp:lastModifiedBy>
  <cp:revision>4</cp:revision>
  <cp:lastPrinted>2012-11-11T00:19:00Z</cp:lastPrinted>
  <dcterms:created xsi:type="dcterms:W3CDTF">2016-02-09T23:35:00Z</dcterms:created>
  <dcterms:modified xsi:type="dcterms:W3CDTF">2016-02-09T23:41:00Z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TC103817239990</vt:lpwstr>
  </property>
</Properties>
</file>